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D4" w:rsidRDefault="007E59D4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677"/>
      </w:tblGrid>
      <w:tr w:rsidR="007973BF">
        <w:trPr>
          <w:trHeight w:val="2687"/>
        </w:trPr>
        <w:tc>
          <w:tcPr>
            <w:tcW w:w="4253" w:type="dxa"/>
          </w:tcPr>
          <w:p w:rsidR="007973BF" w:rsidRDefault="007973BF">
            <w:pPr>
              <w:jc w:val="right"/>
              <w:rPr>
                <w:b/>
                <w:sz w:val="24"/>
                <w:lang w:val="be-BY"/>
              </w:rPr>
            </w:pPr>
          </w:p>
          <w:p w:rsidR="007973BF" w:rsidRDefault="007973BF">
            <w:pPr>
              <w:jc w:val="right"/>
              <w:rPr>
                <w:b/>
                <w:sz w:val="24"/>
                <w:lang w:val="be-BY"/>
              </w:rPr>
            </w:pPr>
          </w:p>
          <w:p w:rsidR="007973BF" w:rsidRDefault="007973BF">
            <w:pPr>
              <w:jc w:val="right"/>
              <w:rPr>
                <w:b/>
                <w:sz w:val="24"/>
                <w:lang w:val="be-BY"/>
              </w:rPr>
            </w:pPr>
          </w:p>
          <w:p w:rsidR="007973BF" w:rsidRDefault="007973BF">
            <w:pPr>
              <w:tabs>
                <w:tab w:val="left" w:pos="1027"/>
              </w:tabs>
              <w:jc w:val="center"/>
              <w:rPr>
                <w:b/>
                <w:szCs w:val="28"/>
                <w:lang w:val="be-BY"/>
              </w:rPr>
            </w:pPr>
            <w:r>
              <w:rPr>
                <w:b/>
                <w:szCs w:val="28"/>
                <w:lang w:val="be-BY"/>
              </w:rPr>
              <w:t xml:space="preserve">Н Я С В І Ж СК І  </w:t>
            </w:r>
          </w:p>
          <w:p w:rsidR="007973BF" w:rsidRDefault="007973BF">
            <w:pPr>
              <w:ind w:left="-250" w:right="-392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РАЁННЫ  САВЕТ ДЭПУТАТАЎ</w:t>
            </w:r>
          </w:p>
          <w:p w:rsidR="007973BF" w:rsidRDefault="007973BF">
            <w:pPr>
              <w:ind w:left="-250" w:right="-392"/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7973BF" w:rsidRDefault="007973BF">
            <w:pPr>
              <w:ind w:left="-250" w:right="-3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РАШЭННЕ</w:t>
            </w:r>
          </w:p>
          <w:p w:rsidR="007973BF" w:rsidRPr="00B307D3" w:rsidRDefault="00510157">
            <w:pPr>
              <w:ind w:left="-250" w:right="-392"/>
              <w:jc w:val="center"/>
              <w:rPr>
                <w:sz w:val="30"/>
                <w:szCs w:val="30"/>
              </w:rPr>
            </w:pPr>
            <w:r w:rsidRPr="00510157">
              <w:rPr>
                <w:sz w:val="30"/>
                <w:szCs w:val="30"/>
              </w:rPr>
              <w:t>11</w:t>
            </w:r>
            <w:r>
              <w:rPr>
                <w:b/>
                <w:sz w:val="30"/>
                <w:szCs w:val="30"/>
              </w:rPr>
              <w:t xml:space="preserve"> </w:t>
            </w:r>
            <w:r w:rsidR="00B307D3" w:rsidRPr="00B307D3">
              <w:rPr>
                <w:sz w:val="30"/>
                <w:szCs w:val="30"/>
              </w:rPr>
              <w:t>апреля</w:t>
            </w:r>
            <w:r w:rsidR="0090100F">
              <w:rPr>
                <w:sz w:val="30"/>
                <w:szCs w:val="30"/>
              </w:rPr>
              <w:t xml:space="preserve"> 2014</w:t>
            </w:r>
            <w:r w:rsidR="00B77377" w:rsidRPr="00B307D3">
              <w:rPr>
                <w:sz w:val="30"/>
                <w:szCs w:val="30"/>
              </w:rPr>
              <w:t xml:space="preserve"> года </w:t>
            </w:r>
            <w:r w:rsidR="007973BF" w:rsidRPr="00B307D3">
              <w:rPr>
                <w:sz w:val="32"/>
                <w:szCs w:val="32"/>
              </w:rPr>
              <w:t>№</w:t>
            </w:r>
            <w:r>
              <w:rPr>
                <w:sz w:val="32"/>
                <w:szCs w:val="32"/>
              </w:rPr>
              <w:t xml:space="preserve"> 11</w:t>
            </w:r>
            <w:r w:rsidR="00B77377" w:rsidRPr="00B307D3">
              <w:rPr>
                <w:sz w:val="36"/>
                <w:szCs w:val="36"/>
              </w:rPr>
              <w:t xml:space="preserve"> </w:t>
            </w:r>
          </w:p>
          <w:p w:rsidR="007973BF" w:rsidRDefault="007973BF">
            <w:pPr>
              <w:jc w:val="right"/>
              <w:rPr>
                <w:sz w:val="20"/>
                <w:lang w:val="be-BY"/>
              </w:rPr>
            </w:pPr>
          </w:p>
          <w:p w:rsidR="007973BF" w:rsidRDefault="007973BF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г. Нясвіж</w:t>
            </w:r>
          </w:p>
          <w:p w:rsidR="007973BF" w:rsidRDefault="007973BF">
            <w:pPr>
              <w:jc w:val="center"/>
              <w:rPr>
                <w:sz w:val="24"/>
                <w:lang w:val="be-BY"/>
              </w:rPr>
            </w:pPr>
          </w:p>
        </w:tc>
        <w:tc>
          <w:tcPr>
            <w:tcW w:w="1134" w:type="dxa"/>
          </w:tcPr>
          <w:p w:rsidR="007973BF" w:rsidRDefault="004F075D">
            <w:pPr>
              <w:ind w:left="-250" w:firstLine="250"/>
              <w:jc w:val="center"/>
              <w:rPr>
                <w:sz w:val="24"/>
              </w:rPr>
            </w:pPr>
            <w:r>
              <w:rPr>
                <w:noProof/>
                <w:color w:val="000000"/>
                <w:sz w:val="24"/>
              </w:rPr>
              <w:drawing>
                <wp:inline distT="0" distB="0" distL="0" distR="0">
                  <wp:extent cx="647700" cy="660400"/>
                  <wp:effectExtent l="0" t="0" r="0" b="6350"/>
                  <wp:docPr id="1" name="Рисунок 1" descr="Герб РБ цветной сканир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Б цветной сканир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973BF" w:rsidRDefault="007973BF">
            <w:pPr>
              <w:pStyle w:val="1"/>
              <w:jc w:val="left"/>
            </w:pPr>
          </w:p>
          <w:p w:rsidR="007973BF" w:rsidRDefault="007973BF">
            <w:pPr>
              <w:rPr>
                <w:b/>
                <w:sz w:val="24"/>
              </w:rPr>
            </w:pPr>
          </w:p>
          <w:p w:rsidR="007973BF" w:rsidRDefault="007973BF">
            <w:pPr>
              <w:rPr>
                <w:b/>
                <w:sz w:val="24"/>
              </w:rPr>
            </w:pPr>
          </w:p>
          <w:p w:rsidR="007973BF" w:rsidRDefault="007973BF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Н Е С В И Ж С К И Й</w:t>
            </w:r>
          </w:p>
          <w:p w:rsidR="007973BF" w:rsidRDefault="007973BF">
            <w:pPr>
              <w:ind w:left="-534" w:right="-2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РАЙОННЫЙ</w:t>
            </w:r>
            <w:r>
              <w:rPr>
                <w:rFonts w:ascii="Britannic Bold" w:hAnsi="Britannic Bold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СОВЕТ ДЕПУТАТОВ</w:t>
            </w:r>
          </w:p>
          <w:p w:rsidR="007973BF" w:rsidRDefault="007973BF">
            <w:pPr>
              <w:ind w:left="-534" w:right="-285"/>
              <w:jc w:val="center"/>
              <w:rPr>
                <w:b/>
                <w:sz w:val="24"/>
                <w:szCs w:val="24"/>
              </w:rPr>
            </w:pPr>
          </w:p>
          <w:p w:rsidR="007973BF" w:rsidRDefault="007973BF">
            <w:pPr>
              <w:ind w:left="-534" w:right="-285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РЕШЕНИЕ</w:t>
            </w:r>
          </w:p>
          <w:p w:rsidR="007973BF" w:rsidRDefault="007973BF">
            <w:pPr>
              <w:rPr>
                <w:sz w:val="20"/>
              </w:rPr>
            </w:pPr>
          </w:p>
          <w:p w:rsidR="007973BF" w:rsidRDefault="007973BF">
            <w:pPr>
              <w:jc w:val="center"/>
              <w:rPr>
                <w:sz w:val="24"/>
                <w:szCs w:val="24"/>
              </w:rPr>
            </w:pPr>
          </w:p>
          <w:p w:rsidR="007973BF" w:rsidRDefault="007973BF">
            <w:pPr>
              <w:jc w:val="center"/>
              <w:rPr>
                <w:sz w:val="24"/>
                <w:szCs w:val="24"/>
              </w:rPr>
            </w:pPr>
          </w:p>
          <w:p w:rsidR="007973BF" w:rsidRDefault="0079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Несвиж</w:t>
            </w:r>
          </w:p>
          <w:p w:rsidR="007973BF" w:rsidRDefault="007973BF">
            <w:pPr>
              <w:jc w:val="center"/>
              <w:rPr>
                <w:sz w:val="20"/>
              </w:rPr>
            </w:pPr>
          </w:p>
        </w:tc>
      </w:tr>
    </w:tbl>
    <w:p w:rsidR="007973BF" w:rsidRDefault="007973BF" w:rsidP="007973BF">
      <w:pPr>
        <w:rPr>
          <w:sz w:val="24"/>
          <w:szCs w:val="24"/>
          <w:lang w:val="be-BY"/>
        </w:rPr>
      </w:pPr>
      <w:r>
        <w:rPr>
          <w:sz w:val="16"/>
          <w:szCs w:val="16"/>
          <w:lang w:val="be-BY"/>
        </w:rPr>
        <w:t xml:space="preserve">   </w:t>
      </w:r>
      <w:r>
        <w:rPr>
          <w:szCs w:val="28"/>
          <w:lang w:val="be-BY"/>
        </w:rPr>
        <w:t xml:space="preserve"> </w:t>
      </w:r>
    </w:p>
    <w:p w:rsidR="007973BF" w:rsidRDefault="007973BF" w:rsidP="007973BF">
      <w:pPr>
        <w:rPr>
          <w:sz w:val="16"/>
          <w:szCs w:val="16"/>
          <w:lang w:val="be-BY"/>
        </w:rPr>
      </w:pPr>
    </w:p>
    <w:p w:rsidR="007973BF" w:rsidRDefault="007973BF" w:rsidP="00AB0553">
      <w:pPr>
        <w:jc w:val="both"/>
        <w:rPr>
          <w:sz w:val="30"/>
          <w:szCs w:val="30"/>
        </w:rPr>
      </w:pPr>
    </w:p>
    <w:p w:rsidR="00AB0553" w:rsidRDefault="00AB0553" w:rsidP="00AB0553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О Почетной грамоте </w:t>
      </w:r>
    </w:p>
    <w:p w:rsidR="00AB0553" w:rsidRDefault="00AB0553" w:rsidP="00AB0553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Несвижского районного </w:t>
      </w:r>
    </w:p>
    <w:p w:rsidR="00AB0553" w:rsidRDefault="00AB0553" w:rsidP="00AB0553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Совета депутатов</w:t>
      </w:r>
    </w:p>
    <w:p w:rsidR="00AB0553" w:rsidRDefault="00AB0553" w:rsidP="00AB0553">
      <w:pPr>
        <w:spacing w:line="240" w:lineRule="exact"/>
        <w:jc w:val="both"/>
        <w:rPr>
          <w:sz w:val="30"/>
          <w:szCs w:val="30"/>
          <w:lang w:val="be-BY"/>
        </w:rPr>
      </w:pPr>
    </w:p>
    <w:p w:rsidR="000D52D9" w:rsidRDefault="00AB0553" w:rsidP="00AB0553">
      <w:pPr>
        <w:jc w:val="both"/>
        <w:rPr>
          <w:color w:val="000000"/>
          <w:sz w:val="30"/>
          <w:szCs w:val="30"/>
        </w:rPr>
      </w:pPr>
      <w:r>
        <w:rPr>
          <w:sz w:val="30"/>
          <w:szCs w:val="30"/>
          <w:lang w:val="be-BY"/>
        </w:rPr>
        <w:tab/>
      </w:r>
      <w:r w:rsidR="000D52D9">
        <w:rPr>
          <w:color w:val="000000"/>
          <w:sz w:val="30"/>
          <w:szCs w:val="30"/>
        </w:rPr>
        <w:t xml:space="preserve">На  основании  пункта  1  статьи 13 Закона Республики  Беларусь от </w:t>
      </w:r>
    </w:p>
    <w:p w:rsidR="00AB0553" w:rsidRDefault="000D52D9" w:rsidP="00AB0553">
      <w:pPr>
        <w:jc w:val="both"/>
        <w:rPr>
          <w:sz w:val="30"/>
          <w:szCs w:val="30"/>
          <w:lang w:val="be-BY"/>
        </w:rPr>
      </w:pPr>
      <w:r>
        <w:rPr>
          <w:color w:val="000000"/>
          <w:sz w:val="30"/>
          <w:szCs w:val="30"/>
        </w:rPr>
        <w:t xml:space="preserve">4 января 2010 года «О местном управлении и самоуправлении в Республике Беларусь» </w:t>
      </w:r>
      <w:r w:rsidR="00AB0553">
        <w:rPr>
          <w:sz w:val="30"/>
          <w:szCs w:val="30"/>
          <w:lang w:val="be-BY"/>
        </w:rPr>
        <w:t>Несвижский районый  Совет депутатов  РЕШИЛ:</w:t>
      </w:r>
    </w:p>
    <w:p w:rsidR="00AB0553" w:rsidRDefault="00AB0553" w:rsidP="00510157">
      <w:pPr>
        <w:ind w:firstLine="7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1.</w:t>
      </w:r>
      <w:r w:rsidR="009D418B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Утвердить прилагаемое Положение  о Почетной грамоте Несвижского районного Совета депутатов.</w:t>
      </w:r>
    </w:p>
    <w:p w:rsidR="000D52D9" w:rsidRDefault="009D418B" w:rsidP="00510157">
      <w:pPr>
        <w:ind w:firstLine="7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2. </w:t>
      </w:r>
      <w:r w:rsidR="000D52D9">
        <w:rPr>
          <w:sz w:val="30"/>
          <w:szCs w:val="30"/>
          <w:lang w:val="be-BY"/>
        </w:rPr>
        <w:t>Настоящее решение вступает в силу после его официального опубликова</w:t>
      </w:r>
      <w:r w:rsidR="00032186">
        <w:rPr>
          <w:sz w:val="30"/>
          <w:szCs w:val="30"/>
          <w:lang w:val="be-BY"/>
        </w:rPr>
        <w:t>ния</w:t>
      </w:r>
      <w:r w:rsidR="000D52D9">
        <w:rPr>
          <w:sz w:val="30"/>
          <w:szCs w:val="30"/>
          <w:lang w:val="be-BY"/>
        </w:rPr>
        <w:t>.</w:t>
      </w:r>
    </w:p>
    <w:p w:rsidR="00AB0553" w:rsidRDefault="00AB0553" w:rsidP="00AB0553">
      <w:pPr>
        <w:jc w:val="both"/>
        <w:rPr>
          <w:sz w:val="30"/>
          <w:szCs w:val="30"/>
          <w:lang w:val="be-BY"/>
        </w:rPr>
      </w:pPr>
    </w:p>
    <w:p w:rsidR="00AB0553" w:rsidRDefault="00AB0553" w:rsidP="00AB0553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Председатель                                                                  </w:t>
      </w:r>
      <w:r>
        <w:rPr>
          <w:sz w:val="30"/>
          <w:szCs w:val="30"/>
          <w:lang w:val="en-US"/>
        </w:rPr>
        <w:t xml:space="preserve">   </w:t>
      </w:r>
      <w:r>
        <w:rPr>
          <w:sz w:val="30"/>
          <w:szCs w:val="30"/>
          <w:lang w:val="be-BY"/>
        </w:rPr>
        <w:t xml:space="preserve">    </w:t>
      </w:r>
      <w:r w:rsidR="00510157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В.М.Лазюк</w:t>
      </w:r>
    </w:p>
    <w:p w:rsidR="00AB0553" w:rsidRDefault="00AB0553" w:rsidP="00AB0553">
      <w:pPr>
        <w:jc w:val="both"/>
        <w:rPr>
          <w:sz w:val="30"/>
          <w:szCs w:val="30"/>
          <w:lang w:val="be-BY"/>
        </w:rPr>
      </w:pPr>
    </w:p>
    <w:p w:rsidR="00AB0553" w:rsidRDefault="00AB0553" w:rsidP="00AB0553">
      <w:pPr>
        <w:jc w:val="both"/>
        <w:rPr>
          <w:sz w:val="30"/>
          <w:szCs w:val="30"/>
          <w:lang w:val="be-BY"/>
        </w:rPr>
      </w:pPr>
    </w:p>
    <w:sectPr w:rsidR="00AB0553" w:rsidSect="007973BF">
      <w:pgSz w:w="11906" w:h="16838"/>
      <w:pgMar w:top="680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7E31"/>
    <w:multiLevelType w:val="singleLevel"/>
    <w:tmpl w:val="EAB6E14A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BF"/>
    <w:rsid w:val="00032186"/>
    <w:rsid w:val="000D52D9"/>
    <w:rsid w:val="00170144"/>
    <w:rsid w:val="004B430E"/>
    <w:rsid w:val="004F075D"/>
    <w:rsid w:val="00510157"/>
    <w:rsid w:val="006278BD"/>
    <w:rsid w:val="007973BF"/>
    <w:rsid w:val="007E59D4"/>
    <w:rsid w:val="0090100F"/>
    <w:rsid w:val="009D418B"/>
    <w:rsid w:val="00AB0553"/>
    <w:rsid w:val="00B307D3"/>
    <w:rsid w:val="00B77377"/>
    <w:rsid w:val="00C7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3BF"/>
    <w:rPr>
      <w:sz w:val="28"/>
    </w:rPr>
  </w:style>
  <w:style w:type="paragraph" w:styleId="1">
    <w:name w:val="heading 1"/>
    <w:basedOn w:val="a"/>
    <w:next w:val="a"/>
    <w:qFormat/>
    <w:rsid w:val="007973B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AB0553"/>
    <w:pPr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Style3">
    <w:name w:val="Style3"/>
    <w:basedOn w:val="a"/>
    <w:rsid w:val="00B307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rsid w:val="00B307D3"/>
    <w:pPr>
      <w:widowControl w:val="0"/>
      <w:autoSpaceDE w:val="0"/>
      <w:autoSpaceDN w:val="0"/>
      <w:adjustRightInd w:val="0"/>
      <w:spacing w:line="197" w:lineRule="exac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rsid w:val="00B307D3"/>
    <w:pPr>
      <w:widowControl w:val="0"/>
      <w:autoSpaceDE w:val="0"/>
      <w:autoSpaceDN w:val="0"/>
      <w:adjustRightInd w:val="0"/>
      <w:spacing w:line="240" w:lineRule="exact"/>
      <w:ind w:firstLine="379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B307D3"/>
    <w:pPr>
      <w:widowControl w:val="0"/>
      <w:autoSpaceDE w:val="0"/>
      <w:autoSpaceDN w:val="0"/>
      <w:adjustRightInd w:val="0"/>
      <w:spacing w:line="245" w:lineRule="exact"/>
      <w:ind w:firstLine="374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B307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rsid w:val="00B307D3"/>
    <w:rPr>
      <w:rFonts w:ascii="Arial" w:hAnsi="Arial" w:cs="Arial" w:hint="default"/>
      <w:sz w:val="12"/>
      <w:szCs w:val="12"/>
    </w:rPr>
  </w:style>
  <w:style w:type="character" w:customStyle="1" w:styleId="FontStyle15">
    <w:name w:val="Font Style15"/>
    <w:basedOn w:val="a0"/>
    <w:rsid w:val="00B307D3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"/>
    <w:semiHidden/>
    <w:rsid w:val="00B30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3BF"/>
    <w:rPr>
      <w:sz w:val="28"/>
    </w:rPr>
  </w:style>
  <w:style w:type="paragraph" w:styleId="1">
    <w:name w:val="heading 1"/>
    <w:basedOn w:val="a"/>
    <w:next w:val="a"/>
    <w:qFormat/>
    <w:rsid w:val="007973B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AB0553"/>
    <w:pPr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Style3">
    <w:name w:val="Style3"/>
    <w:basedOn w:val="a"/>
    <w:rsid w:val="00B307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rsid w:val="00B307D3"/>
    <w:pPr>
      <w:widowControl w:val="0"/>
      <w:autoSpaceDE w:val="0"/>
      <w:autoSpaceDN w:val="0"/>
      <w:adjustRightInd w:val="0"/>
      <w:spacing w:line="197" w:lineRule="exac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rsid w:val="00B307D3"/>
    <w:pPr>
      <w:widowControl w:val="0"/>
      <w:autoSpaceDE w:val="0"/>
      <w:autoSpaceDN w:val="0"/>
      <w:adjustRightInd w:val="0"/>
      <w:spacing w:line="240" w:lineRule="exact"/>
      <w:ind w:firstLine="379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B307D3"/>
    <w:pPr>
      <w:widowControl w:val="0"/>
      <w:autoSpaceDE w:val="0"/>
      <w:autoSpaceDN w:val="0"/>
      <w:adjustRightInd w:val="0"/>
      <w:spacing w:line="245" w:lineRule="exact"/>
      <w:ind w:firstLine="374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B307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rsid w:val="00B307D3"/>
    <w:rPr>
      <w:rFonts w:ascii="Arial" w:hAnsi="Arial" w:cs="Arial" w:hint="default"/>
      <w:sz w:val="12"/>
      <w:szCs w:val="12"/>
    </w:rPr>
  </w:style>
  <w:style w:type="character" w:customStyle="1" w:styleId="FontStyle15">
    <w:name w:val="Font Style15"/>
    <w:basedOn w:val="a0"/>
    <w:rsid w:val="00B307D3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"/>
    <w:semiHidden/>
    <w:rsid w:val="00B3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 Я С В І Ж СК І  </vt:lpstr>
    </vt:vector>
  </TitlesOfParts>
  <Company>приёмная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Я С В І Ж СК І</dc:title>
  <dc:creator>Райселсовет</dc:creator>
  <cp:lastModifiedBy>Казимирский Евгений Владимирович</cp:lastModifiedBy>
  <cp:revision>2</cp:revision>
  <cp:lastPrinted>2014-05-02T07:23:00Z</cp:lastPrinted>
  <dcterms:created xsi:type="dcterms:W3CDTF">2022-08-18T13:35:00Z</dcterms:created>
  <dcterms:modified xsi:type="dcterms:W3CDTF">2022-08-18T13:35:00Z</dcterms:modified>
</cp:coreProperties>
</file>