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D" w:rsidRDefault="004C023D" w:rsidP="004C02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1"/>
          <w:szCs w:val="21"/>
        </w:rPr>
      </w:pPr>
      <w:r>
        <w:rPr>
          <w:rFonts w:ascii="Arial" w:hAnsi="Arial" w:cs="Arial"/>
          <w:color w:val="292B2C"/>
          <w:sz w:val="21"/>
          <w:szCs w:val="21"/>
        </w:rPr>
        <w:t> </w:t>
      </w:r>
    </w:p>
    <w:p w:rsidR="004C023D" w:rsidRPr="004C023D" w:rsidRDefault="004C023D" w:rsidP="004C0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B2C"/>
          <w:sz w:val="30"/>
          <w:szCs w:val="30"/>
        </w:rPr>
      </w:pPr>
      <w:bookmarkStart w:id="0" w:name="_GoBack"/>
      <w:bookmarkEnd w:id="0"/>
      <w:r w:rsidRPr="004C023D">
        <w:rPr>
          <w:color w:val="292B2C"/>
          <w:sz w:val="30"/>
          <w:szCs w:val="30"/>
        </w:rPr>
        <w:t>Белорусским фондом финансовой поддержки предпринимателей (далее  –</w:t>
      </w:r>
      <w:r>
        <w:rPr>
          <w:color w:val="292B2C"/>
          <w:sz w:val="30"/>
          <w:szCs w:val="30"/>
        </w:rPr>
        <w:t xml:space="preserve"> </w:t>
      </w:r>
      <w:r w:rsidRPr="004C023D">
        <w:rPr>
          <w:color w:val="292B2C"/>
          <w:sz w:val="30"/>
          <w:szCs w:val="30"/>
        </w:rPr>
        <w:t>БФФПП) создана цифровая платформа 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предприятиями.</w:t>
      </w:r>
    </w:p>
    <w:p w:rsidR="004C023D" w:rsidRPr="004C023D" w:rsidRDefault="004C023D" w:rsidP="004C0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B2C"/>
          <w:sz w:val="30"/>
          <w:szCs w:val="30"/>
        </w:rPr>
      </w:pPr>
      <w:r w:rsidRPr="004C023D">
        <w:rPr>
          <w:color w:val="292B2C"/>
          <w:sz w:val="30"/>
          <w:szCs w:val="30"/>
        </w:rPr>
        <w:t>Ознакомиться с указанным информационным ресурсом возможно на сайте БФФПП (</w:t>
      </w:r>
      <w:hyperlink r:id="rId5" w:history="1">
        <w:r w:rsidRPr="004C023D">
          <w:rPr>
            <w:rStyle w:val="a4"/>
            <w:sz w:val="30"/>
            <w:szCs w:val="30"/>
          </w:rPr>
          <w:t>http://belarp.by/ru/subcontractation/subcontractors-exchange</w:t>
        </w:r>
      </w:hyperlink>
      <w:r w:rsidRPr="004C023D">
        <w:rPr>
          <w:color w:val="292B2C"/>
          <w:sz w:val="30"/>
          <w:szCs w:val="30"/>
        </w:rPr>
        <w:t>).</w:t>
      </w:r>
    </w:p>
    <w:p w:rsidR="004C023D" w:rsidRPr="004C023D" w:rsidRDefault="004C023D" w:rsidP="004C0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B2C"/>
          <w:sz w:val="30"/>
          <w:szCs w:val="30"/>
        </w:rPr>
      </w:pPr>
      <w:r w:rsidRPr="004C023D">
        <w:rPr>
          <w:color w:val="292B2C"/>
          <w:sz w:val="30"/>
          <w:szCs w:val="30"/>
        </w:rPr>
        <w:t xml:space="preserve"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</w:t>
      </w:r>
      <w:proofErr w:type="gramStart"/>
      <w:r w:rsidRPr="004C023D">
        <w:rPr>
          <w:color w:val="292B2C"/>
          <w:sz w:val="30"/>
          <w:szCs w:val="30"/>
        </w:rPr>
        <w:t>возможностях</w:t>
      </w:r>
      <w:proofErr w:type="gramEnd"/>
      <w:r w:rsidRPr="004C023D">
        <w:rPr>
          <w:color w:val="292B2C"/>
          <w:sz w:val="30"/>
          <w:szCs w:val="30"/>
        </w:rPr>
        <w:t xml:space="preserve"> и потребностях субъектов хозяйствования, осуществляющих производственную деятельность.</w:t>
      </w:r>
    </w:p>
    <w:p w:rsidR="00C76DA6" w:rsidRDefault="00C76DA6"/>
    <w:sectPr w:rsidR="00C7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5"/>
    <w:rsid w:val="004C023D"/>
    <w:rsid w:val="00730ECE"/>
    <w:rsid w:val="00861F93"/>
    <w:rsid w:val="00C06245"/>
    <w:rsid w:val="00C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arp.by/ru/subcontractation/subcontractors-ex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304-2</cp:lastModifiedBy>
  <cp:revision>3</cp:revision>
  <dcterms:created xsi:type="dcterms:W3CDTF">2022-03-15T13:25:00Z</dcterms:created>
  <dcterms:modified xsi:type="dcterms:W3CDTF">2022-03-15T13:43:00Z</dcterms:modified>
</cp:coreProperties>
</file>