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100"/>
        <w:gridCol w:w="1600"/>
        <w:gridCol w:w="4000"/>
      </w:tblGrid>
      <w:tr w:rsidR="00BA262C" w:rsidTr="003875DA">
        <w:tc>
          <w:tcPr>
            <w:tcW w:w="4100" w:type="dxa"/>
          </w:tcPr>
          <w:p w:rsidR="00BA262C" w:rsidRPr="003875DA" w:rsidRDefault="00BA262C" w:rsidP="003875DA">
            <w:pPr>
              <w:spacing w:line="280" w:lineRule="exact"/>
              <w:jc w:val="center"/>
              <w:rPr>
                <w:b/>
                <w:sz w:val="26"/>
                <w:szCs w:val="26"/>
              </w:rPr>
            </w:pPr>
            <w:bookmarkStart w:id="0" w:name="_GoBack"/>
            <w:bookmarkEnd w:id="0"/>
            <w:r w:rsidRPr="003875DA">
              <w:rPr>
                <w:b/>
                <w:sz w:val="26"/>
                <w:szCs w:val="26"/>
              </w:rPr>
              <w:t>М</w:t>
            </w:r>
            <w:r w:rsidRPr="003875DA">
              <w:rPr>
                <w:b/>
                <w:sz w:val="26"/>
                <w:szCs w:val="26"/>
                <w:lang w:val="en-US"/>
              </w:rPr>
              <w:t>I</w:t>
            </w:r>
            <w:r w:rsidRPr="003875DA">
              <w:rPr>
                <w:b/>
                <w:sz w:val="26"/>
                <w:szCs w:val="26"/>
              </w:rPr>
              <w:t>Н</w:t>
            </w:r>
            <w:r w:rsidRPr="003875DA">
              <w:rPr>
                <w:b/>
                <w:sz w:val="26"/>
                <w:szCs w:val="26"/>
                <w:lang w:val="en-US"/>
              </w:rPr>
              <w:t>I</w:t>
            </w:r>
            <w:r w:rsidRPr="003875DA">
              <w:rPr>
                <w:b/>
                <w:sz w:val="26"/>
                <w:szCs w:val="26"/>
              </w:rPr>
              <w:t>СТЭРСТВА</w:t>
            </w:r>
          </w:p>
          <w:p w:rsidR="00BA262C" w:rsidRPr="003875DA" w:rsidRDefault="00BA262C" w:rsidP="003875DA">
            <w:pPr>
              <w:spacing w:line="280" w:lineRule="exact"/>
              <w:jc w:val="center"/>
              <w:rPr>
                <w:b/>
                <w:sz w:val="26"/>
                <w:szCs w:val="26"/>
              </w:rPr>
            </w:pPr>
            <w:r w:rsidRPr="003875DA">
              <w:rPr>
                <w:b/>
                <w:sz w:val="26"/>
                <w:szCs w:val="26"/>
              </w:rPr>
              <w:t xml:space="preserve">ПА ПАДАТКАХ </w:t>
            </w:r>
            <w:r w:rsidRPr="003875DA">
              <w:rPr>
                <w:b/>
                <w:sz w:val="26"/>
                <w:szCs w:val="26"/>
                <w:lang w:val="en-US"/>
              </w:rPr>
              <w:t>I</w:t>
            </w:r>
            <w:r w:rsidRPr="003875DA">
              <w:rPr>
                <w:b/>
                <w:sz w:val="26"/>
                <w:szCs w:val="26"/>
              </w:rPr>
              <w:t xml:space="preserve"> ЗБОРАХ</w:t>
            </w:r>
          </w:p>
          <w:p w:rsidR="00BA262C" w:rsidRPr="003875DA" w:rsidRDefault="00BA262C" w:rsidP="003875DA">
            <w:pPr>
              <w:spacing w:line="280" w:lineRule="exact"/>
              <w:jc w:val="center"/>
              <w:rPr>
                <w:b/>
                <w:sz w:val="26"/>
                <w:szCs w:val="26"/>
              </w:rPr>
            </w:pPr>
            <w:r w:rsidRPr="003875DA">
              <w:rPr>
                <w:b/>
                <w:sz w:val="26"/>
                <w:szCs w:val="26"/>
              </w:rPr>
              <w:t>РЭСПУБЛ</w:t>
            </w:r>
            <w:r w:rsidRPr="003875DA">
              <w:rPr>
                <w:b/>
                <w:sz w:val="26"/>
                <w:szCs w:val="26"/>
                <w:lang w:val="en-US"/>
              </w:rPr>
              <w:t>I</w:t>
            </w:r>
            <w:r w:rsidRPr="003875DA">
              <w:rPr>
                <w:b/>
                <w:sz w:val="26"/>
                <w:szCs w:val="26"/>
              </w:rPr>
              <w:t>К</w:t>
            </w:r>
            <w:r w:rsidRPr="003875DA">
              <w:rPr>
                <w:b/>
                <w:sz w:val="26"/>
                <w:szCs w:val="26"/>
                <w:lang w:val="en-US"/>
              </w:rPr>
              <w:t>I</w:t>
            </w:r>
            <w:r w:rsidRPr="003875DA">
              <w:rPr>
                <w:b/>
                <w:sz w:val="26"/>
                <w:szCs w:val="26"/>
              </w:rPr>
              <w:t xml:space="preserve">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вул. Савецкая,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w:t>
            </w:r>
            <w:r w:rsidRPr="003875DA">
              <w:rPr>
                <w:sz w:val="18"/>
                <w:szCs w:val="18"/>
                <w:lang w:val="en-US"/>
              </w:rPr>
              <w:t>i</w:t>
            </w:r>
            <w:r w:rsidRPr="003875DA">
              <w:rPr>
                <w:sz w:val="18"/>
                <w:szCs w:val="18"/>
              </w:rPr>
              <w:t>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Pr="00AA7A49" w:rsidRDefault="00BA262C" w:rsidP="003875DA">
            <w:pPr>
              <w:jc w:val="center"/>
            </w:pPr>
            <w:r w:rsidRPr="003875DA">
              <w:rPr>
                <w:sz w:val="18"/>
                <w:szCs w:val="18"/>
              </w:rPr>
              <w:t>тэл.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Pr="003875DA">
              <w:rPr>
                <w:sz w:val="18"/>
                <w:szCs w:val="18"/>
              </w:rPr>
              <w:t>,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c>
          <w:tcPr>
            <w:tcW w:w="1600" w:type="dxa"/>
          </w:tcPr>
          <w:p w:rsidR="00BA262C" w:rsidRDefault="00BA262C" w:rsidP="003875DA">
            <w:pPr>
              <w:ind w:left="-108" w:right="-108"/>
              <w:jc w:val="both"/>
            </w:pPr>
          </w:p>
        </w:tc>
        <w:tc>
          <w:tcPr>
            <w:tcW w:w="4000" w:type="dxa"/>
          </w:tcPr>
          <w:p w:rsidR="00BA262C" w:rsidRPr="003875DA" w:rsidRDefault="00BA262C" w:rsidP="003875DA">
            <w:pPr>
              <w:spacing w:line="280" w:lineRule="exact"/>
              <w:jc w:val="center"/>
              <w:rPr>
                <w:b/>
                <w:sz w:val="26"/>
                <w:szCs w:val="26"/>
              </w:rPr>
            </w:pPr>
            <w:r w:rsidRPr="003875DA">
              <w:rPr>
                <w:b/>
                <w:sz w:val="26"/>
                <w:szCs w:val="26"/>
              </w:rPr>
              <w:t>МИНИСТЕРСТВО</w:t>
            </w:r>
          </w:p>
          <w:p w:rsidR="00BA262C" w:rsidRPr="003875DA" w:rsidRDefault="00BA262C" w:rsidP="003875DA">
            <w:pPr>
              <w:spacing w:line="280" w:lineRule="exact"/>
              <w:jc w:val="center"/>
              <w:rPr>
                <w:b/>
                <w:sz w:val="26"/>
                <w:szCs w:val="26"/>
              </w:rPr>
            </w:pPr>
            <w:r w:rsidRPr="003875DA">
              <w:rPr>
                <w:b/>
                <w:sz w:val="26"/>
                <w:szCs w:val="26"/>
              </w:rPr>
              <w:t>ПО НАЛОГАМ И СБОРАМ</w:t>
            </w:r>
          </w:p>
          <w:p w:rsidR="00BA262C" w:rsidRPr="003875DA" w:rsidRDefault="00BA262C" w:rsidP="003875DA">
            <w:pPr>
              <w:spacing w:line="280" w:lineRule="exact"/>
              <w:jc w:val="center"/>
              <w:rPr>
                <w:sz w:val="26"/>
                <w:szCs w:val="26"/>
              </w:rPr>
            </w:pPr>
            <w:r w:rsidRPr="003875DA">
              <w:rPr>
                <w:b/>
                <w:sz w:val="26"/>
                <w:szCs w:val="26"/>
              </w:rPr>
              <w:t>РЕСПУБЛИКИ БЕЛАРУСЬ</w:t>
            </w:r>
          </w:p>
          <w:p w:rsidR="00BA262C" w:rsidRPr="003875DA" w:rsidRDefault="00BA262C" w:rsidP="003875DA">
            <w:pPr>
              <w:spacing w:line="360" w:lineRule="auto"/>
              <w:jc w:val="center"/>
              <w:rPr>
                <w:sz w:val="18"/>
                <w:szCs w:val="18"/>
              </w:rPr>
            </w:pPr>
          </w:p>
          <w:p w:rsidR="00BA262C" w:rsidRPr="003875DA" w:rsidRDefault="00BA262C" w:rsidP="003875DA">
            <w:pPr>
              <w:jc w:val="center"/>
              <w:rPr>
                <w:sz w:val="18"/>
                <w:szCs w:val="18"/>
              </w:rPr>
            </w:pPr>
            <w:r w:rsidRPr="003875DA">
              <w:rPr>
                <w:sz w:val="18"/>
                <w:szCs w:val="18"/>
              </w:rPr>
              <w:t xml:space="preserve">ул. Советская, 9, </w:t>
            </w:r>
            <w:smartTag w:uri="urn:schemas-microsoft-com:office:smarttags" w:element="metricconverter">
              <w:smartTagPr>
                <w:attr w:name="ProductID" w:val="220010, г"/>
              </w:smartTagPr>
              <w:r w:rsidRPr="003875DA">
                <w:rPr>
                  <w:sz w:val="18"/>
                  <w:szCs w:val="18"/>
                </w:rPr>
                <w:t>220010, г</w:t>
              </w:r>
            </w:smartTag>
            <w:r w:rsidRPr="003875DA">
              <w:rPr>
                <w:sz w:val="18"/>
                <w:szCs w:val="18"/>
              </w:rPr>
              <w:t>. Минск</w:t>
            </w:r>
          </w:p>
          <w:p w:rsidR="00EF78C3" w:rsidRPr="003875DA" w:rsidRDefault="00EF78C3" w:rsidP="003875DA">
            <w:pPr>
              <w:jc w:val="center"/>
              <w:rPr>
                <w:sz w:val="18"/>
                <w:szCs w:val="18"/>
              </w:rPr>
            </w:pPr>
            <w:r w:rsidRPr="003875DA">
              <w:rPr>
                <w:sz w:val="18"/>
                <w:szCs w:val="18"/>
                <w:lang w:val="en-US"/>
              </w:rPr>
              <w:t>gnk</w:t>
            </w:r>
            <w:r w:rsidRPr="003875DA">
              <w:rPr>
                <w:sz w:val="18"/>
                <w:szCs w:val="18"/>
              </w:rPr>
              <w:t>@</w:t>
            </w:r>
            <w:r w:rsidRPr="003875DA">
              <w:rPr>
                <w:sz w:val="18"/>
                <w:szCs w:val="18"/>
                <w:lang w:val="en-US"/>
              </w:rPr>
              <w:t>mail</w:t>
            </w:r>
            <w:r w:rsidRPr="003875DA">
              <w:rPr>
                <w:sz w:val="18"/>
                <w:szCs w:val="18"/>
              </w:rPr>
              <w:t>.</w:t>
            </w:r>
            <w:r w:rsidRPr="003875DA">
              <w:rPr>
                <w:sz w:val="18"/>
                <w:szCs w:val="18"/>
                <w:lang w:val="en-US"/>
              </w:rPr>
              <w:t>belpak</w:t>
            </w:r>
            <w:r w:rsidRPr="003875DA">
              <w:rPr>
                <w:sz w:val="18"/>
                <w:szCs w:val="18"/>
              </w:rPr>
              <w:t>.</w:t>
            </w:r>
            <w:r w:rsidRPr="003875DA">
              <w:rPr>
                <w:sz w:val="18"/>
                <w:szCs w:val="18"/>
                <w:lang w:val="en-US"/>
              </w:rPr>
              <w:t>by</w:t>
            </w:r>
          </w:p>
          <w:p w:rsidR="00BA262C" w:rsidRDefault="00BA262C" w:rsidP="003875DA">
            <w:pPr>
              <w:jc w:val="center"/>
            </w:pPr>
            <w:r w:rsidRPr="003875DA">
              <w:rPr>
                <w:sz w:val="18"/>
                <w:szCs w:val="18"/>
              </w:rPr>
              <w:t>тел. 8 (017) 22</w:t>
            </w:r>
            <w:r w:rsidR="008518AD" w:rsidRPr="003875DA">
              <w:rPr>
                <w:sz w:val="18"/>
                <w:szCs w:val="18"/>
              </w:rPr>
              <w:t>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12</w:t>
            </w:r>
            <w:r w:rsidR="008518AD" w:rsidRPr="003875DA">
              <w:rPr>
                <w:sz w:val="18"/>
                <w:szCs w:val="18"/>
              </w:rPr>
              <w:t>, 229</w:t>
            </w:r>
            <w:r w:rsidRPr="003875DA">
              <w:rPr>
                <w:sz w:val="18"/>
                <w:szCs w:val="18"/>
              </w:rPr>
              <w:t xml:space="preserve"> </w:t>
            </w:r>
            <w:r w:rsidR="00CA13A3" w:rsidRPr="003875DA">
              <w:rPr>
                <w:sz w:val="18"/>
                <w:szCs w:val="18"/>
              </w:rPr>
              <w:t>79</w:t>
            </w:r>
            <w:r w:rsidRPr="003875DA">
              <w:rPr>
                <w:sz w:val="18"/>
                <w:szCs w:val="18"/>
              </w:rPr>
              <w:t xml:space="preserve"> </w:t>
            </w:r>
            <w:r w:rsidR="00CA13A3" w:rsidRPr="003875DA">
              <w:rPr>
                <w:sz w:val="18"/>
                <w:szCs w:val="18"/>
              </w:rPr>
              <w:t>13</w:t>
            </w:r>
            <w:r w:rsidRPr="003875DA">
              <w:rPr>
                <w:sz w:val="18"/>
                <w:szCs w:val="18"/>
              </w:rPr>
              <w:t>, факс 222 66 87</w:t>
            </w:r>
          </w:p>
        </w:tc>
      </w:tr>
    </w:tbl>
    <w:p w:rsidR="00BA262C" w:rsidRDefault="00BA262C" w:rsidP="00BA262C">
      <w:pPr>
        <w:jc w:val="both"/>
      </w:pPr>
    </w:p>
    <w:p w:rsidR="00BA262C" w:rsidRPr="00A64709" w:rsidRDefault="005D32B0" w:rsidP="00BA262C">
      <w:pPr>
        <w:tabs>
          <w:tab w:val="left" w:pos="4500"/>
        </w:tabs>
        <w:jc w:val="both"/>
        <w:rPr>
          <w:sz w:val="18"/>
          <w:szCs w:val="18"/>
        </w:rPr>
      </w:pPr>
      <w:r>
        <w:rPr>
          <w:sz w:val="30"/>
          <w:szCs w:val="30"/>
        </w:rPr>
        <w:t>12</w:t>
      </w:r>
      <w:r w:rsidR="00E14839">
        <w:rPr>
          <w:sz w:val="30"/>
          <w:szCs w:val="30"/>
        </w:rPr>
        <w:t xml:space="preserve">.10.2017  </w:t>
      </w:r>
      <w:r w:rsidR="00BA262C" w:rsidRPr="00E14839">
        <w:rPr>
          <w:sz w:val="30"/>
          <w:szCs w:val="30"/>
        </w:rPr>
        <w:t xml:space="preserve"> №</w:t>
      </w:r>
      <w:r w:rsidR="00E14839">
        <w:rPr>
          <w:sz w:val="30"/>
          <w:szCs w:val="30"/>
        </w:rPr>
        <w:t xml:space="preserve"> 2-3-10/6710-</w:t>
      </w:r>
      <w:r w:rsidR="00DF641D">
        <w:rPr>
          <w:sz w:val="30"/>
          <w:szCs w:val="30"/>
        </w:rPr>
        <w:t>2</w:t>
      </w:r>
      <w:r w:rsidR="00BA262C" w:rsidRPr="00A64709">
        <w:rPr>
          <w:sz w:val="18"/>
          <w:szCs w:val="18"/>
        </w:rPr>
        <w:t xml:space="preserve">       </w:t>
      </w:r>
    </w:p>
    <w:p w:rsidR="00622548" w:rsidRDefault="00BA262C" w:rsidP="00622548">
      <w:pPr>
        <w:spacing w:line="280" w:lineRule="exact"/>
        <w:outlineLvl w:val="0"/>
        <w:rPr>
          <w:sz w:val="30"/>
          <w:szCs w:val="30"/>
        </w:rPr>
      </w:pPr>
      <w:r w:rsidRPr="00EF5770">
        <w:rPr>
          <w:sz w:val="30"/>
          <w:szCs w:val="30"/>
        </w:rPr>
        <w:t>на №</w:t>
      </w:r>
      <w:r w:rsidR="00EF5770">
        <w:rPr>
          <w:sz w:val="30"/>
          <w:szCs w:val="30"/>
        </w:rPr>
        <w:t xml:space="preserve"> 05-01-10/178  </w:t>
      </w:r>
      <w:r w:rsidRPr="00EF5770">
        <w:rPr>
          <w:sz w:val="30"/>
          <w:szCs w:val="30"/>
        </w:rPr>
        <w:t xml:space="preserve"> ад</w:t>
      </w:r>
      <w:r w:rsidR="00EF5770">
        <w:rPr>
          <w:sz w:val="30"/>
          <w:szCs w:val="30"/>
        </w:rPr>
        <w:t xml:space="preserve"> 03.10.2017</w:t>
      </w:r>
      <w:r w:rsidRPr="00A64709">
        <w:rPr>
          <w:sz w:val="18"/>
          <w:szCs w:val="18"/>
        </w:rPr>
        <w:t xml:space="preserve"> </w:t>
      </w:r>
      <w:r w:rsidR="00622548">
        <w:rPr>
          <w:sz w:val="18"/>
          <w:szCs w:val="18"/>
        </w:rPr>
        <w:t xml:space="preserve">              </w:t>
      </w:r>
    </w:p>
    <w:p w:rsidR="00384347"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E14839" w:rsidRDefault="00E14839" w:rsidP="00384347">
      <w:pPr>
        <w:spacing w:line="280" w:lineRule="exact"/>
        <w:ind w:left="4248" w:firstLine="708"/>
        <w:outlineLvl w:val="0"/>
        <w:rPr>
          <w:sz w:val="30"/>
          <w:szCs w:val="30"/>
        </w:rPr>
      </w:pPr>
      <w:r>
        <w:rPr>
          <w:sz w:val="30"/>
          <w:szCs w:val="30"/>
        </w:rPr>
        <w:t>Министерство антимонопольного</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регулирования и торговли</w:t>
      </w:r>
    </w:p>
    <w:p w:rsidR="00E14839" w:rsidRDefault="00E14839" w:rsidP="00EF5770">
      <w:pPr>
        <w:spacing w:line="280" w:lineRule="exact"/>
        <w:outlineLvl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Республики Беларусь</w:t>
      </w:r>
    </w:p>
    <w:p w:rsidR="00C26897" w:rsidRPr="00EF5770" w:rsidRDefault="00E14839" w:rsidP="00EF5770">
      <w:pPr>
        <w:spacing w:line="280" w:lineRule="exact"/>
        <w:outlineLvl w:val="0"/>
        <w:rPr>
          <w:i/>
          <w:sz w:val="26"/>
          <w:szCs w:val="26"/>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EF5770">
        <w:rPr>
          <w:i/>
          <w:sz w:val="26"/>
          <w:szCs w:val="26"/>
        </w:rPr>
        <w:t>(</w:t>
      </w:r>
      <w:r w:rsidR="00EF5770" w:rsidRPr="00EF5770">
        <w:rPr>
          <w:i/>
          <w:sz w:val="26"/>
          <w:szCs w:val="26"/>
        </w:rPr>
        <w:t>почта СМДО)</w:t>
      </w:r>
      <w:r w:rsidRPr="00EF5770">
        <w:rPr>
          <w:i/>
          <w:sz w:val="26"/>
          <w:szCs w:val="26"/>
        </w:rPr>
        <w:t xml:space="preserve"> </w:t>
      </w:r>
    </w:p>
    <w:p w:rsidR="00BA262C" w:rsidRDefault="00BA262C" w:rsidP="00EF5770">
      <w:pPr>
        <w:spacing w:line="280" w:lineRule="exact"/>
        <w:ind w:firstLine="709"/>
        <w:jc w:val="both"/>
        <w:rPr>
          <w:sz w:val="30"/>
        </w:rPr>
      </w:pPr>
    </w:p>
    <w:p w:rsidR="00384347" w:rsidRDefault="00384347" w:rsidP="00EF5770">
      <w:pPr>
        <w:spacing w:line="280" w:lineRule="exact"/>
        <w:ind w:firstLine="709"/>
        <w:jc w:val="both"/>
        <w:rPr>
          <w:sz w:val="30"/>
        </w:rPr>
      </w:pPr>
    </w:p>
    <w:p w:rsidR="00E14839" w:rsidRDefault="00DF641D" w:rsidP="00DF641D">
      <w:pPr>
        <w:ind w:firstLine="709"/>
        <w:jc w:val="both"/>
        <w:rPr>
          <w:sz w:val="30"/>
          <w:szCs w:val="30"/>
        </w:rPr>
      </w:pPr>
      <w:r>
        <w:rPr>
          <w:sz w:val="30"/>
          <w:szCs w:val="30"/>
        </w:rPr>
        <w:t xml:space="preserve">Министерство по налогам и сборам Республики Беларусь направляет </w:t>
      </w:r>
      <w:r w:rsidR="00E14839" w:rsidRPr="0007137B">
        <w:rPr>
          <w:sz w:val="30"/>
          <w:szCs w:val="30"/>
        </w:rPr>
        <w:t xml:space="preserve">в пределах компетенции </w:t>
      </w:r>
      <w:r w:rsidR="00E14839">
        <w:rPr>
          <w:sz w:val="30"/>
          <w:szCs w:val="30"/>
        </w:rPr>
        <w:t xml:space="preserve">следующие </w:t>
      </w:r>
      <w:r w:rsidR="00E14839" w:rsidRPr="0007137B">
        <w:rPr>
          <w:sz w:val="30"/>
          <w:szCs w:val="30"/>
        </w:rPr>
        <w:t>предложения для включения в методические рекомендации по применению норм Указ</w:t>
      </w:r>
      <w:r w:rsidR="00E14839">
        <w:rPr>
          <w:sz w:val="30"/>
          <w:szCs w:val="30"/>
        </w:rPr>
        <w:t>а</w:t>
      </w:r>
      <w:r w:rsidR="00E14839" w:rsidRPr="0007137B">
        <w:rPr>
          <w:sz w:val="30"/>
          <w:szCs w:val="30"/>
        </w:rPr>
        <w:t xml:space="preserve">  Президента Республики Беларусь от 22.09.2017 № 345 «О развитии торговли, общественного питания и бытового обслуживания»</w:t>
      </w:r>
      <w:r>
        <w:rPr>
          <w:sz w:val="30"/>
          <w:szCs w:val="30"/>
        </w:rPr>
        <w:t xml:space="preserve"> (далее – Указ)</w:t>
      </w:r>
      <w:r w:rsidR="00E14839" w:rsidRPr="0007137B">
        <w:rPr>
          <w:sz w:val="30"/>
          <w:szCs w:val="30"/>
        </w:rPr>
        <w:t>.</w:t>
      </w:r>
    </w:p>
    <w:p w:rsidR="00BF1BEE" w:rsidRDefault="00BF1BEE" w:rsidP="00BF1BEE">
      <w:pPr>
        <w:spacing w:line="240" w:lineRule="exact"/>
        <w:ind w:firstLine="709"/>
        <w:jc w:val="both"/>
        <w:rPr>
          <w:sz w:val="30"/>
          <w:szCs w:val="30"/>
        </w:rPr>
      </w:pPr>
    </w:p>
    <w:p w:rsidR="00282749" w:rsidRPr="00282749" w:rsidRDefault="00282749" w:rsidP="002B6F11">
      <w:pPr>
        <w:numPr>
          <w:ilvl w:val="0"/>
          <w:numId w:val="1"/>
        </w:numPr>
        <w:ind w:left="0" w:firstLine="709"/>
        <w:jc w:val="both"/>
        <w:rPr>
          <w:b/>
          <w:sz w:val="30"/>
          <w:szCs w:val="30"/>
        </w:rPr>
      </w:pPr>
      <w:r w:rsidRPr="00282749">
        <w:rPr>
          <w:b/>
          <w:sz w:val="30"/>
          <w:szCs w:val="30"/>
        </w:rPr>
        <w:t>Налоговые льготы для индивидуальных предпринимателей</w:t>
      </w:r>
      <w:r>
        <w:rPr>
          <w:b/>
          <w:sz w:val="30"/>
          <w:szCs w:val="30"/>
        </w:rPr>
        <w:t>, зарегистрированных в Республике Беларусь (далее – индивидуальные предприниматели)</w:t>
      </w:r>
      <w:r w:rsidRPr="00282749">
        <w:rPr>
          <w:b/>
          <w:sz w:val="30"/>
          <w:szCs w:val="30"/>
        </w:rPr>
        <w:t>.</w:t>
      </w:r>
    </w:p>
    <w:p w:rsidR="00E14839" w:rsidRPr="002B6F11" w:rsidRDefault="002B6F11" w:rsidP="00282749">
      <w:pPr>
        <w:ind w:firstLine="708"/>
        <w:jc w:val="both"/>
        <w:rPr>
          <w:b/>
          <w:sz w:val="30"/>
          <w:szCs w:val="30"/>
        </w:rPr>
      </w:pPr>
      <w:r w:rsidRPr="002B6F11">
        <w:rPr>
          <w:sz w:val="30"/>
          <w:szCs w:val="30"/>
        </w:rPr>
        <w:t>У</w:t>
      </w:r>
      <w:r w:rsidR="00E14839" w:rsidRPr="002B6F11">
        <w:rPr>
          <w:sz w:val="30"/>
          <w:szCs w:val="30"/>
        </w:rPr>
        <w:t xml:space="preserve">казом  </w:t>
      </w:r>
      <w:r w:rsidR="00E14839" w:rsidRPr="00282749">
        <w:rPr>
          <w:sz w:val="30"/>
          <w:szCs w:val="30"/>
        </w:rPr>
        <w:t>для индивидуальных предпринимателей</w:t>
      </w:r>
      <w:r w:rsidR="00E14839" w:rsidRPr="002B6F11">
        <w:rPr>
          <w:sz w:val="30"/>
          <w:szCs w:val="30"/>
        </w:rPr>
        <w:t>, независимо от их места жительства</w:t>
      </w:r>
      <w:r w:rsidR="00384347" w:rsidRPr="00384347">
        <w:rPr>
          <w:sz w:val="30"/>
          <w:szCs w:val="30"/>
        </w:rPr>
        <w:t xml:space="preserve"> </w:t>
      </w:r>
      <w:r w:rsidR="00384347">
        <w:rPr>
          <w:sz w:val="30"/>
          <w:szCs w:val="30"/>
        </w:rPr>
        <w:t>и даты их государственной регистрации</w:t>
      </w:r>
      <w:r w:rsidR="00E14839" w:rsidRPr="002B6F11">
        <w:rPr>
          <w:sz w:val="30"/>
          <w:szCs w:val="30"/>
        </w:rPr>
        <w:t xml:space="preserve">, установлен ряд налоговых льгот. Индивидуальные предприниматели используют льготы, предусмотренные Указом, по тому виду налога, в отношении которого они признаются плательщиками в соответствии с нормами Налогового кодекса Республики Беларусь (далее – НК). </w:t>
      </w:r>
    </w:p>
    <w:p w:rsidR="00E14839"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center"/>
        <w:rPr>
          <w:b/>
          <w:sz w:val="30"/>
          <w:szCs w:val="30"/>
        </w:rPr>
      </w:pPr>
      <w:r w:rsidRPr="00714368">
        <w:rPr>
          <w:b/>
          <w:sz w:val="30"/>
          <w:szCs w:val="30"/>
        </w:rPr>
        <w:t>Индивидуальные предприниматели-плательщики единого налога  с индивидуальных предпринимателей и иных физических лиц (далее – единый налог)</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 индивидуальны</w:t>
      </w:r>
      <w:r>
        <w:rPr>
          <w:sz w:val="30"/>
          <w:szCs w:val="30"/>
        </w:rPr>
        <w:t>е</w:t>
      </w:r>
      <w:r w:rsidRPr="004C4B20">
        <w:rPr>
          <w:sz w:val="30"/>
          <w:szCs w:val="30"/>
        </w:rPr>
        <w:t xml:space="preserve"> предпринимател</w:t>
      </w:r>
      <w:r>
        <w:rPr>
          <w:sz w:val="30"/>
          <w:szCs w:val="30"/>
        </w:rPr>
        <w:t>и-плательщики единого налога</w:t>
      </w:r>
      <w:r w:rsidRPr="00714368">
        <w:rPr>
          <w:sz w:val="30"/>
          <w:szCs w:val="30"/>
        </w:rPr>
        <w:t xml:space="preserve"> </w:t>
      </w:r>
      <w:r>
        <w:rPr>
          <w:sz w:val="30"/>
          <w:szCs w:val="30"/>
        </w:rPr>
        <w:t xml:space="preserve">вправе исчислить единый налог </w:t>
      </w:r>
      <w:r w:rsidRPr="004C4B20">
        <w:rPr>
          <w:sz w:val="30"/>
          <w:szCs w:val="30"/>
        </w:rPr>
        <w:t>исходя из налоговой базы и ставки единого налога в размере 1 базовой величины</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r>
        <w:rPr>
          <w:sz w:val="30"/>
          <w:szCs w:val="30"/>
        </w:rPr>
        <w:t>, облагаемых единым налогом</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товарами, отнесенными к группам товаров, указанным в </w:t>
      </w:r>
      <w:hyperlink r:id="rId9" w:history="1">
        <w:r w:rsidRPr="001B56F3">
          <w:rPr>
            <w:sz w:val="30"/>
            <w:szCs w:val="30"/>
          </w:rPr>
          <w:t>подпункте 1.1 пункта 1 статьи 296</w:t>
        </w:r>
      </w:hyperlink>
      <w:r w:rsidRPr="001B56F3">
        <w:rPr>
          <w:sz w:val="30"/>
          <w:szCs w:val="30"/>
        </w:rPr>
        <w:t xml:space="preserve">  НК, за исключением розничной торговли механическими транспортными средствами, самоходными машинами, прицепами (полуприцепами, прицепами-роспусками);</w:t>
      </w:r>
    </w:p>
    <w:p w:rsidR="00E14839" w:rsidRPr="001B56F3" w:rsidRDefault="00E14839" w:rsidP="00E14839">
      <w:pPr>
        <w:autoSpaceDE w:val="0"/>
        <w:autoSpaceDN w:val="0"/>
        <w:adjustRightInd w:val="0"/>
        <w:ind w:firstLine="709"/>
        <w:jc w:val="both"/>
        <w:rPr>
          <w:sz w:val="30"/>
          <w:szCs w:val="30"/>
        </w:rPr>
      </w:pPr>
      <w:r w:rsidRPr="001B56F3">
        <w:rPr>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1B56F3" w:rsidRDefault="00E14839" w:rsidP="00E14839">
      <w:pPr>
        <w:autoSpaceDE w:val="0"/>
        <w:autoSpaceDN w:val="0"/>
        <w:adjustRightInd w:val="0"/>
        <w:ind w:firstLine="709"/>
        <w:jc w:val="both"/>
        <w:rPr>
          <w:sz w:val="30"/>
          <w:szCs w:val="30"/>
        </w:rPr>
      </w:pPr>
      <w:r w:rsidRPr="001B56F3">
        <w:rPr>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2. на территории малых городских поселений следующих видов деятельности, облагаемых единым налогом:</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общественного питания через мини-кафе, летние и сезонные кафе (за исключением продажи алкогольных напитков, пива, пивного коктейля и табачных изделий);</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оказании бытовых услуг, поименованных в приложении к Указу.</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При этом выручка, полученная от реализации товаров (работ, услуг) при осуществлении вышеуказанных видов деятельности на территории сельской местности, малых городских поселений освобождается от доплаты единого налога, предусмотренной в </w:t>
      </w:r>
      <w:hyperlink r:id="rId10" w:history="1">
        <w:r w:rsidRPr="00E475C7">
          <w:rPr>
            <w:spacing w:val="-10"/>
            <w:sz w:val="30"/>
            <w:szCs w:val="30"/>
          </w:rPr>
          <w:t>пункте 9 статьи 299</w:t>
        </w:r>
      </w:hyperlink>
      <w:r w:rsidRPr="00E475C7">
        <w:rPr>
          <w:spacing w:val="-10"/>
          <w:sz w:val="30"/>
          <w:szCs w:val="30"/>
        </w:rPr>
        <w:t xml:space="preserve">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 xml:space="preserve">Размер базовой величины определяется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Представление налоговой декларации (расчета) по единому налогу, исчисление и уплата единого налога производятся в порядке и сроки, предусмотренные главой 35 НК.</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E14839" w:rsidRPr="00E475C7" w:rsidRDefault="00E14839" w:rsidP="00E14839">
      <w:pPr>
        <w:autoSpaceDE w:val="0"/>
        <w:autoSpaceDN w:val="0"/>
        <w:adjustRightInd w:val="0"/>
        <w:ind w:firstLine="709"/>
        <w:jc w:val="both"/>
        <w:rPr>
          <w:spacing w:val="-10"/>
          <w:sz w:val="30"/>
          <w:szCs w:val="30"/>
        </w:rPr>
      </w:pPr>
      <w:r w:rsidRPr="00E475C7">
        <w:rPr>
          <w:spacing w:val="-10"/>
          <w:sz w:val="30"/>
          <w:szCs w:val="30"/>
        </w:rPr>
        <w:t>Право на исчисление единого налога исходя из ставки в размере одной базовой величины может быть реализовано индивидуальными предпринимателями-плательщиками единого налога при условии ведения в порядке, предусмотренном Инструкцией о порядке ведения учета валовой выручки от реализации товаров (работ, услуг) и учета товаров, ввозимых на территорию Республики Беларусь из государств - членов Евразийского экономического союза, утвержденной постановлением МНС от 24.12.2014 № 42, раздельного учета выручки от реализации товаров (работ, услуг), полученной от деятельности с исчислением единого налога в размере одной базовой величины.</w:t>
      </w:r>
    </w:p>
    <w:p w:rsidR="00E14839" w:rsidRDefault="00E14839" w:rsidP="000F5B08">
      <w:pPr>
        <w:autoSpaceDE w:val="0"/>
        <w:autoSpaceDN w:val="0"/>
        <w:adjustRightInd w:val="0"/>
        <w:spacing w:line="100" w:lineRule="exact"/>
        <w:ind w:firstLine="709"/>
        <w:jc w:val="center"/>
        <w:rPr>
          <w:b/>
          <w:sz w:val="30"/>
          <w:szCs w:val="30"/>
        </w:rPr>
      </w:pPr>
    </w:p>
    <w:p w:rsidR="00E14839" w:rsidRDefault="00C768A6" w:rsidP="00E14839">
      <w:pPr>
        <w:autoSpaceDE w:val="0"/>
        <w:autoSpaceDN w:val="0"/>
        <w:adjustRightInd w:val="0"/>
        <w:ind w:firstLine="709"/>
        <w:jc w:val="center"/>
        <w:rPr>
          <w:b/>
          <w:sz w:val="30"/>
          <w:szCs w:val="30"/>
        </w:rPr>
      </w:pPr>
      <w:r w:rsidRPr="00C768A6">
        <w:rPr>
          <w:b/>
          <w:sz w:val="30"/>
          <w:szCs w:val="30"/>
        </w:rPr>
        <w:t xml:space="preserve"> </w:t>
      </w:r>
      <w:r w:rsidR="00E14839" w:rsidRPr="00714368">
        <w:rPr>
          <w:b/>
          <w:sz w:val="30"/>
          <w:szCs w:val="30"/>
        </w:rPr>
        <w:t xml:space="preserve">Индивидуальные предприниматели-плательщики </w:t>
      </w:r>
      <w:r w:rsidR="00E14839">
        <w:rPr>
          <w:b/>
          <w:sz w:val="30"/>
          <w:szCs w:val="30"/>
        </w:rPr>
        <w:t>подоходного налога с</w:t>
      </w:r>
      <w:r w:rsidR="00E14839" w:rsidRPr="00714368">
        <w:rPr>
          <w:b/>
          <w:sz w:val="30"/>
          <w:szCs w:val="30"/>
        </w:rPr>
        <w:t xml:space="preserve"> физических лиц (далее – </w:t>
      </w:r>
      <w:r w:rsidR="00E14839">
        <w:rPr>
          <w:b/>
          <w:sz w:val="30"/>
          <w:szCs w:val="30"/>
        </w:rPr>
        <w:t>подоходный налог</w:t>
      </w:r>
      <w:r w:rsidR="00E14839" w:rsidRPr="00714368">
        <w:rPr>
          <w:b/>
          <w:sz w:val="30"/>
          <w:szCs w:val="30"/>
        </w:rPr>
        <w:t>)</w:t>
      </w:r>
    </w:p>
    <w:p w:rsidR="00E14839" w:rsidRPr="00714368" w:rsidRDefault="00E14839" w:rsidP="000F5B08">
      <w:pPr>
        <w:autoSpaceDE w:val="0"/>
        <w:autoSpaceDN w:val="0"/>
        <w:adjustRightInd w:val="0"/>
        <w:spacing w:line="100" w:lineRule="exact"/>
        <w:ind w:firstLine="709"/>
        <w:jc w:val="center"/>
        <w:rPr>
          <w:b/>
          <w:sz w:val="30"/>
          <w:szCs w:val="30"/>
        </w:rPr>
      </w:pPr>
    </w:p>
    <w:p w:rsidR="00E14839" w:rsidRDefault="00E14839" w:rsidP="00E14839">
      <w:pPr>
        <w:autoSpaceDE w:val="0"/>
        <w:autoSpaceDN w:val="0"/>
        <w:adjustRightInd w:val="0"/>
        <w:ind w:firstLine="709"/>
        <w:jc w:val="both"/>
        <w:rPr>
          <w:sz w:val="30"/>
          <w:szCs w:val="30"/>
        </w:rPr>
      </w:pPr>
      <w:r w:rsidRPr="004C4B20">
        <w:rPr>
          <w:sz w:val="30"/>
          <w:szCs w:val="30"/>
        </w:rPr>
        <w:t xml:space="preserve">В период с  1 января 2018 г. по 31 декабря 2022 г. </w:t>
      </w:r>
      <w:r w:rsidRPr="001B56F3">
        <w:rPr>
          <w:sz w:val="30"/>
          <w:szCs w:val="30"/>
        </w:rPr>
        <w:t xml:space="preserve">индивидуальные предприниматели-плательщики </w:t>
      </w:r>
      <w:r>
        <w:rPr>
          <w:sz w:val="30"/>
          <w:szCs w:val="30"/>
        </w:rPr>
        <w:t xml:space="preserve">подоходного налога вправе применить </w:t>
      </w:r>
      <w:r>
        <w:rPr>
          <w:sz w:val="30"/>
          <w:szCs w:val="30"/>
        </w:rPr>
        <w:lastRenderedPageBreak/>
        <w:t>ставку подоходного налога в размере 6 процентов в отношении доходов, облагаемых подоходным налогом и полученных</w:t>
      </w:r>
      <w:r w:rsidRPr="001B56F3">
        <w:rPr>
          <w:sz w:val="30"/>
          <w:szCs w:val="30"/>
        </w:rPr>
        <w:t xml:space="preserve"> при осуществлении</w:t>
      </w:r>
      <w:r>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1.</w:t>
      </w:r>
      <w:r w:rsidRPr="001B56F3">
        <w:rPr>
          <w:sz w:val="30"/>
          <w:szCs w:val="30"/>
        </w:rPr>
        <w:t xml:space="preserve"> на территории сельской местности следующих видов деятельности:</w:t>
      </w:r>
    </w:p>
    <w:p w:rsidR="00E14839" w:rsidRDefault="00E14839" w:rsidP="00E14839">
      <w:pPr>
        <w:autoSpaceDE w:val="0"/>
        <w:autoSpaceDN w:val="0"/>
        <w:adjustRightInd w:val="0"/>
        <w:ind w:firstLine="709"/>
        <w:jc w:val="both"/>
        <w:rPr>
          <w:sz w:val="30"/>
          <w:szCs w:val="30"/>
        </w:rPr>
      </w:pPr>
      <w:r w:rsidRPr="001B56F3">
        <w:rPr>
          <w:sz w:val="30"/>
          <w:szCs w:val="30"/>
        </w:rPr>
        <w:t xml:space="preserve">розничной торговли в торговых объектах, на торговых местах на рынках, на ярмарках, за исключением </w:t>
      </w:r>
      <w:r>
        <w:rPr>
          <w:sz w:val="30"/>
          <w:szCs w:val="30"/>
        </w:rPr>
        <w:t>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2.</w:t>
      </w:r>
      <w:r w:rsidRPr="001B56F3">
        <w:rPr>
          <w:sz w:val="30"/>
          <w:szCs w:val="30"/>
        </w:rPr>
        <w:t xml:space="preserve"> на территории </w:t>
      </w:r>
      <w:r>
        <w:rPr>
          <w:sz w:val="30"/>
          <w:szCs w:val="30"/>
        </w:rPr>
        <w:t>малых городских поселений</w:t>
      </w:r>
      <w:r w:rsidRPr="001B56F3">
        <w:rPr>
          <w:sz w:val="30"/>
          <w:szCs w:val="30"/>
        </w:rPr>
        <w:t xml:space="preserve"> следующих видов деятельности:</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общественного питания </w:t>
      </w:r>
      <w:r>
        <w:rPr>
          <w:sz w:val="30"/>
          <w:szCs w:val="30"/>
        </w:rPr>
        <w:t>в объектах общественного питания</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sidRPr="001B56F3">
        <w:rPr>
          <w:sz w:val="30"/>
          <w:szCs w:val="30"/>
        </w:rPr>
        <w:t xml:space="preserve">оказании бытовых услуг, </w:t>
      </w:r>
      <w:r>
        <w:rPr>
          <w:sz w:val="30"/>
          <w:szCs w:val="30"/>
        </w:rPr>
        <w:t>определенных законодательством о ведении государственного информационного ресурса «Реестр бытовых услуг Республики Беларусь»</w:t>
      </w:r>
      <w:r w:rsidRPr="001B56F3">
        <w:rPr>
          <w:sz w:val="30"/>
          <w:szCs w:val="30"/>
        </w:rPr>
        <w:t>.</w:t>
      </w:r>
    </w:p>
    <w:p w:rsidR="00E14839" w:rsidRPr="001B56F3" w:rsidRDefault="00E14839" w:rsidP="00E14839">
      <w:pPr>
        <w:autoSpaceDE w:val="0"/>
        <w:autoSpaceDN w:val="0"/>
        <w:adjustRightInd w:val="0"/>
        <w:ind w:firstLine="709"/>
        <w:jc w:val="both"/>
        <w:rPr>
          <w:sz w:val="30"/>
          <w:szCs w:val="30"/>
        </w:rPr>
      </w:pPr>
      <w:r>
        <w:rPr>
          <w:sz w:val="30"/>
          <w:szCs w:val="30"/>
        </w:rPr>
        <w:t>П</w:t>
      </w:r>
      <w:r w:rsidRPr="001B56F3">
        <w:rPr>
          <w:sz w:val="30"/>
          <w:szCs w:val="30"/>
        </w:rPr>
        <w:t xml:space="preserve">редставление налоговой декларации (расчета) по </w:t>
      </w:r>
      <w:r>
        <w:rPr>
          <w:sz w:val="30"/>
          <w:szCs w:val="30"/>
        </w:rPr>
        <w:t>подоходному налогу</w:t>
      </w:r>
      <w:r w:rsidRPr="001B56F3">
        <w:rPr>
          <w:sz w:val="30"/>
          <w:szCs w:val="30"/>
        </w:rPr>
        <w:t xml:space="preserve">, исчисление и уплата </w:t>
      </w:r>
      <w:r>
        <w:rPr>
          <w:sz w:val="30"/>
          <w:szCs w:val="30"/>
        </w:rPr>
        <w:t>подоходного налога</w:t>
      </w:r>
      <w:r w:rsidRPr="001B56F3">
        <w:rPr>
          <w:sz w:val="30"/>
          <w:szCs w:val="30"/>
        </w:rPr>
        <w:t xml:space="preserve"> производятся в порядке и сроки, предусмотренные главой </w:t>
      </w:r>
      <w:r>
        <w:rPr>
          <w:sz w:val="30"/>
          <w:szCs w:val="30"/>
        </w:rPr>
        <w:t>16</w:t>
      </w:r>
      <w:r w:rsidRPr="001B56F3">
        <w:rPr>
          <w:sz w:val="30"/>
          <w:szCs w:val="30"/>
        </w:rPr>
        <w:t xml:space="preserve"> НК.</w:t>
      </w:r>
    </w:p>
    <w:p w:rsidR="00E14839" w:rsidRPr="001B56F3" w:rsidRDefault="00E14839" w:rsidP="00E14839">
      <w:pPr>
        <w:autoSpaceDE w:val="0"/>
        <w:autoSpaceDN w:val="0"/>
        <w:adjustRightInd w:val="0"/>
        <w:ind w:firstLine="709"/>
        <w:jc w:val="both"/>
        <w:rPr>
          <w:sz w:val="30"/>
          <w:szCs w:val="30"/>
        </w:rPr>
      </w:pPr>
      <w:r w:rsidRPr="001B56F3">
        <w:rPr>
          <w:sz w:val="30"/>
          <w:szCs w:val="30"/>
        </w:rPr>
        <w:t>Населенные пункты и территории вне населенных пунктов, относящиеся к территории сельской местности</w:t>
      </w:r>
      <w:r>
        <w:rPr>
          <w:sz w:val="30"/>
          <w:szCs w:val="30"/>
        </w:rPr>
        <w:t xml:space="preserve"> и малых городских поселений</w:t>
      </w:r>
      <w:r w:rsidRPr="001B56F3">
        <w:rPr>
          <w:sz w:val="30"/>
          <w:szCs w:val="30"/>
        </w:rPr>
        <w:t>, к 1 декабря 2017 года будут определены областными Советами депутатов.</w:t>
      </w:r>
    </w:p>
    <w:p w:rsidR="00E14839" w:rsidRDefault="00E14839" w:rsidP="00E14839">
      <w:pPr>
        <w:autoSpaceDE w:val="0"/>
        <w:autoSpaceDN w:val="0"/>
        <w:adjustRightInd w:val="0"/>
        <w:ind w:firstLine="709"/>
        <w:jc w:val="both"/>
        <w:rPr>
          <w:sz w:val="30"/>
          <w:szCs w:val="30"/>
        </w:rPr>
      </w:pPr>
      <w:r w:rsidRPr="001B56F3">
        <w:rPr>
          <w:sz w:val="30"/>
          <w:szCs w:val="30"/>
        </w:rPr>
        <w:t xml:space="preserve">Право на исчисление </w:t>
      </w:r>
      <w:r>
        <w:rPr>
          <w:sz w:val="30"/>
          <w:szCs w:val="30"/>
        </w:rPr>
        <w:t>подоходного налога по ставке 6 процентов</w:t>
      </w:r>
      <w:r w:rsidRPr="001B56F3">
        <w:rPr>
          <w:sz w:val="30"/>
          <w:szCs w:val="30"/>
        </w:rPr>
        <w:t xml:space="preserve"> может быть реализовано индивидуальными предпринимателями-плательщиками </w:t>
      </w:r>
      <w:r>
        <w:rPr>
          <w:sz w:val="30"/>
          <w:szCs w:val="30"/>
        </w:rPr>
        <w:t>подоходного налога</w:t>
      </w:r>
      <w:r w:rsidRPr="001B56F3">
        <w:rPr>
          <w:sz w:val="30"/>
          <w:szCs w:val="30"/>
        </w:rPr>
        <w:t xml:space="preserve"> при условии ведения в порядке</w:t>
      </w:r>
      <w:r>
        <w:rPr>
          <w:sz w:val="30"/>
          <w:szCs w:val="30"/>
        </w:rPr>
        <w:t xml:space="preserve">, предусмотренном Инструкцией о порядке ведения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МНС от 24.12.2014     № 42, </w:t>
      </w:r>
      <w:r w:rsidRPr="001B56F3">
        <w:rPr>
          <w:sz w:val="30"/>
          <w:szCs w:val="30"/>
        </w:rPr>
        <w:t xml:space="preserve"> раздельного учета </w:t>
      </w:r>
      <w:r>
        <w:rPr>
          <w:sz w:val="30"/>
          <w:szCs w:val="30"/>
        </w:rPr>
        <w:t>доходов</w:t>
      </w:r>
      <w:r w:rsidRPr="001B56F3">
        <w:rPr>
          <w:sz w:val="30"/>
          <w:szCs w:val="30"/>
        </w:rPr>
        <w:t xml:space="preserve"> от реализации товаров (работ, услуг), полученн</w:t>
      </w:r>
      <w:r>
        <w:rPr>
          <w:sz w:val="30"/>
          <w:szCs w:val="30"/>
        </w:rPr>
        <w:t>ых</w:t>
      </w:r>
      <w:r w:rsidRPr="001B56F3">
        <w:rPr>
          <w:sz w:val="30"/>
          <w:szCs w:val="30"/>
        </w:rPr>
        <w:t xml:space="preserve"> от</w:t>
      </w:r>
      <w:r>
        <w:rPr>
          <w:sz w:val="30"/>
          <w:szCs w:val="30"/>
        </w:rPr>
        <w:t xml:space="preserve"> деятельности с исчислением подоходного налога по ставке 6 процентов, а также расходов по производству и (или) реализации этих товаров (работ, услуг).</w:t>
      </w:r>
    </w:p>
    <w:p w:rsidR="00334DFF" w:rsidRDefault="00334DFF" w:rsidP="000F5B08">
      <w:pPr>
        <w:autoSpaceDE w:val="0"/>
        <w:autoSpaceDN w:val="0"/>
        <w:adjustRightInd w:val="0"/>
        <w:spacing w:line="100" w:lineRule="exact"/>
        <w:ind w:firstLine="709"/>
        <w:jc w:val="both"/>
        <w:rPr>
          <w:sz w:val="30"/>
          <w:szCs w:val="30"/>
        </w:rPr>
      </w:pPr>
    </w:p>
    <w:p w:rsidR="00334DFF" w:rsidRPr="00334DFF" w:rsidRDefault="00334DFF" w:rsidP="00334DFF">
      <w:pPr>
        <w:autoSpaceDE w:val="0"/>
        <w:autoSpaceDN w:val="0"/>
        <w:adjustRightInd w:val="0"/>
        <w:ind w:firstLine="709"/>
        <w:jc w:val="center"/>
        <w:rPr>
          <w:b/>
          <w:sz w:val="30"/>
          <w:szCs w:val="30"/>
        </w:rPr>
      </w:pPr>
      <w:r w:rsidRPr="00334DFF">
        <w:rPr>
          <w:b/>
          <w:sz w:val="30"/>
          <w:szCs w:val="30"/>
        </w:rPr>
        <w:lastRenderedPageBreak/>
        <w:t xml:space="preserve">Индивидуальные предприниматели - плательщики </w:t>
      </w:r>
      <w:r>
        <w:rPr>
          <w:b/>
          <w:sz w:val="30"/>
          <w:szCs w:val="30"/>
        </w:rPr>
        <w:t xml:space="preserve">налога на добавленную стоимость (далее – </w:t>
      </w:r>
      <w:r w:rsidRPr="00334DFF">
        <w:rPr>
          <w:b/>
          <w:sz w:val="30"/>
          <w:szCs w:val="30"/>
        </w:rPr>
        <w:t>НДС</w:t>
      </w:r>
      <w:r>
        <w:rPr>
          <w:b/>
          <w:sz w:val="30"/>
          <w:szCs w:val="30"/>
        </w:rPr>
        <w:t>)</w:t>
      </w:r>
    </w:p>
    <w:p w:rsidR="00334DFF" w:rsidRPr="00334DFF" w:rsidRDefault="00334DFF" w:rsidP="000F5B08">
      <w:pPr>
        <w:autoSpaceDE w:val="0"/>
        <w:autoSpaceDN w:val="0"/>
        <w:adjustRightInd w:val="0"/>
        <w:spacing w:line="100" w:lineRule="exact"/>
        <w:ind w:firstLine="539"/>
        <w:jc w:val="both"/>
        <w:rPr>
          <w:bCs/>
          <w:sz w:val="30"/>
          <w:szCs w:val="30"/>
        </w:rPr>
      </w:pP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В период с 1 января 2018 г. по 31 декабря 2022 г. освобождаются от НДС обороты индивидуальных предпринимателей – плательщиков НДС по реализации товаров (работ, услуг), возникающие от осуществления ими: </w:t>
      </w:r>
    </w:p>
    <w:p w:rsidR="00334DFF" w:rsidRPr="00334DFF" w:rsidRDefault="00334DFF" w:rsidP="00334DFF">
      <w:pPr>
        <w:autoSpaceDE w:val="0"/>
        <w:autoSpaceDN w:val="0"/>
        <w:adjustRightInd w:val="0"/>
        <w:ind w:firstLine="709"/>
        <w:jc w:val="both"/>
        <w:rPr>
          <w:sz w:val="30"/>
          <w:szCs w:val="30"/>
        </w:rPr>
      </w:pPr>
      <w:r w:rsidRPr="00334DFF">
        <w:rPr>
          <w:sz w:val="30"/>
          <w:szCs w:val="30"/>
        </w:rPr>
        <w:t>1. на территории сельской местности:</w:t>
      </w:r>
    </w:p>
    <w:p w:rsidR="00334DFF" w:rsidRPr="00334DFF" w:rsidRDefault="00334DFF" w:rsidP="00334DFF">
      <w:pPr>
        <w:autoSpaceDE w:val="0"/>
        <w:autoSpaceDN w:val="0"/>
        <w:adjustRightInd w:val="0"/>
        <w:ind w:firstLine="709"/>
        <w:jc w:val="both"/>
        <w:rPr>
          <w:sz w:val="30"/>
          <w:szCs w:val="30"/>
        </w:rPr>
      </w:pPr>
      <w:r w:rsidRPr="00334DFF">
        <w:rPr>
          <w:sz w:val="30"/>
          <w:szCs w:val="30"/>
        </w:rPr>
        <w:t>розничной торговли в торговых объектах, на торговых местах на рынках, на ярмарках,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w:t>
      </w:r>
      <w:r>
        <w:rPr>
          <w:sz w:val="30"/>
          <w:szCs w:val="30"/>
        </w:rPr>
        <w:t xml:space="preserve"> объектах общественного питания;</w:t>
      </w:r>
      <w:r w:rsidRPr="00334DFF">
        <w:rPr>
          <w:sz w:val="30"/>
          <w:szCs w:val="30"/>
        </w:rPr>
        <w:t xml:space="preserve"> </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2. на территории малых городских поселений: </w:t>
      </w:r>
    </w:p>
    <w:p w:rsidR="00334DFF" w:rsidRPr="00334DFF" w:rsidRDefault="00334DFF" w:rsidP="00334DFF">
      <w:pPr>
        <w:autoSpaceDE w:val="0"/>
        <w:autoSpaceDN w:val="0"/>
        <w:adjustRightInd w:val="0"/>
        <w:ind w:firstLine="709"/>
        <w:jc w:val="both"/>
        <w:rPr>
          <w:sz w:val="30"/>
          <w:szCs w:val="30"/>
        </w:rPr>
      </w:pPr>
      <w:r w:rsidRPr="00334DFF">
        <w:rPr>
          <w:sz w:val="30"/>
          <w:szCs w:val="30"/>
        </w:rPr>
        <w:t>общественного питания в объектах общественного питания;</w:t>
      </w:r>
    </w:p>
    <w:p w:rsidR="00334DFF" w:rsidRPr="00334DFF" w:rsidRDefault="00334DFF" w:rsidP="00334DFF">
      <w:pPr>
        <w:autoSpaceDE w:val="0"/>
        <w:autoSpaceDN w:val="0"/>
        <w:adjustRightInd w:val="0"/>
        <w:ind w:firstLine="709"/>
        <w:jc w:val="both"/>
        <w:rPr>
          <w:sz w:val="30"/>
          <w:szCs w:val="30"/>
        </w:rPr>
      </w:pPr>
      <w:r w:rsidRPr="00334DFF">
        <w:rPr>
          <w:sz w:val="30"/>
          <w:szCs w:val="30"/>
        </w:rPr>
        <w:t>бытовых услуг, определенных законодательством о ведении государственного информационного ресурса «Реестр бытовых услуг Республики Беларусь»</w:t>
      </w:r>
      <w:r>
        <w:rPr>
          <w:sz w:val="30"/>
          <w:szCs w:val="30"/>
        </w:rPr>
        <w:t xml:space="preserve">, </w:t>
      </w:r>
      <w:r w:rsidRPr="001D169C">
        <w:rPr>
          <w:sz w:val="30"/>
          <w:szCs w:val="30"/>
        </w:rPr>
        <w:t>за исключением бытовых услуг по техническому обслуживанию и ремонту автотранспортных средств</w:t>
      </w:r>
      <w:r w:rsidRPr="00334DFF">
        <w:rPr>
          <w:sz w:val="30"/>
          <w:szCs w:val="30"/>
        </w:rPr>
        <w:t>.</w:t>
      </w:r>
    </w:p>
    <w:p w:rsidR="00334DFF" w:rsidRPr="00334DFF" w:rsidRDefault="00334DFF" w:rsidP="00334DFF">
      <w:pPr>
        <w:autoSpaceDE w:val="0"/>
        <w:autoSpaceDN w:val="0"/>
        <w:adjustRightInd w:val="0"/>
        <w:ind w:firstLine="709"/>
        <w:jc w:val="both"/>
        <w:rPr>
          <w:sz w:val="30"/>
          <w:szCs w:val="30"/>
        </w:rPr>
      </w:pPr>
      <w:r w:rsidRPr="00334DFF">
        <w:rPr>
          <w:sz w:val="30"/>
          <w:szCs w:val="30"/>
        </w:rPr>
        <w:t>Населенные пункты и территории вне населенных пунктов, относящиеся к территории сельской местности и малых городских поселений, к 1 декабря 2017 года будут определены областными Советами депутатов.</w:t>
      </w:r>
    </w:p>
    <w:p w:rsidR="00334DFF" w:rsidRPr="00334DFF" w:rsidRDefault="00334DFF" w:rsidP="00334DFF">
      <w:pPr>
        <w:autoSpaceDE w:val="0"/>
        <w:autoSpaceDN w:val="0"/>
        <w:adjustRightInd w:val="0"/>
        <w:ind w:firstLine="709"/>
        <w:jc w:val="both"/>
        <w:rPr>
          <w:sz w:val="30"/>
          <w:szCs w:val="30"/>
        </w:rPr>
      </w:pPr>
      <w:r w:rsidRPr="00334DFF">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334DFF">
        <w:rPr>
          <w:sz w:val="30"/>
          <w:szCs w:val="30"/>
          <w:lang w:val="en-US"/>
        </w:rPr>
        <w:t>I</w:t>
      </w:r>
      <w:r w:rsidRPr="00334DFF">
        <w:rPr>
          <w:sz w:val="30"/>
          <w:szCs w:val="30"/>
        </w:rPr>
        <w:t xml:space="preserve"> части </w:t>
      </w:r>
      <w:r w:rsidRPr="00334DFF">
        <w:rPr>
          <w:sz w:val="30"/>
          <w:szCs w:val="30"/>
          <w:lang w:val="en-US"/>
        </w:rPr>
        <w:t>I</w:t>
      </w:r>
      <w:r w:rsidRPr="00334DFF">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334DFF" w:rsidRPr="00334DFF" w:rsidRDefault="00334DFF" w:rsidP="00334DFF">
      <w:pPr>
        <w:autoSpaceDE w:val="0"/>
        <w:autoSpaceDN w:val="0"/>
        <w:adjustRightInd w:val="0"/>
        <w:ind w:firstLine="709"/>
        <w:jc w:val="both"/>
        <w:rPr>
          <w:i/>
          <w:sz w:val="24"/>
          <w:szCs w:val="24"/>
        </w:rPr>
      </w:pPr>
      <w:r w:rsidRPr="00334DFF">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334DFF" w:rsidRPr="00334DFF" w:rsidRDefault="00334DFF" w:rsidP="00334DFF">
      <w:pPr>
        <w:autoSpaceDE w:val="0"/>
        <w:autoSpaceDN w:val="0"/>
        <w:adjustRightInd w:val="0"/>
        <w:ind w:firstLine="709"/>
        <w:jc w:val="both"/>
        <w:rPr>
          <w:i/>
          <w:sz w:val="24"/>
          <w:szCs w:val="24"/>
        </w:rPr>
      </w:pPr>
      <w:r w:rsidRPr="00334DFF">
        <w:rPr>
          <w:i/>
          <w:sz w:val="24"/>
          <w:szCs w:val="24"/>
        </w:rPr>
        <w:t xml:space="preserve">Согласно пункту 2 статьи 106 НК суммы НДС, за исключением сумм НДС, предъявленных при приобретении либо уплаченных при ввозе основных средств и </w:t>
      </w:r>
      <w:r w:rsidRPr="00334DFF">
        <w:rPr>
          <w:i/>
          <w:sz w:val="24"/>
          <w:szCs w:val="24"/>
        </w:rPr>
        <w:lastRenderedPageBreak/>
        <w:t>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334DFF" w:rsidRPr="00334DFF" w:rsidRDefault="00334DFF" w:rsidP="00334DFF">
      <w:pPr>
        <w:autoSpaceDE w:val="0"/>
        <w:autoSpaceDN w:val="0"/>
        <w:adjustRightInd w:val="0"/>
        <w:ind w:firstLine="709"/>
        <w:jc w:val="both"/>
        <w:rPr>
          <w:sz w:val="30"/>
          <w:szCs w:val="30"/>
        </w:rPr>
      </w:pPr>
      <w:r w:rsidRPr="00334DFF">
        <w:rPr>
          <w:sz w:val="30"/>
          <w:szCs w:val="30"/>
        </w:rPr>
        <w:t>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Ограничение в осуществлении налоговых вычетов, приходящихся на освобождаемый от НДС оборот, применяется в отношении:</w:t>
      </w:r>
    </w:p>
    <w:p w:rsidR="00334DFF" w:rsidRPr="00334DFF" w:rsidRDefault="00334DFF" w:rsidP="00334DFF">
      <w:pPr>
        <w:autoSpaceDE w:val="0"/>
        <w:autoSpaceDN w:val="0"/>
        <w:adjustRightInd w:val="0"/>
        <w:ind w:firstLine="709"/>
        <w:jc w:val="both"/>
        <w:rPr>
          <w:sz w:val="30"/>
          <w:szCs w:val="30"/>
        </w:rPr>
      </w:pPr>
      <w:r w:rsidRPr="00334DFF">
        <w:rPr>
          <w:sz w:val="30"/>
          <w:szCs w:val="30"/>
        </w:rPr>
        <w:t>товаров (работ, услуг), приобретенных, ввезенных (полученных) с даты применения освобождения от НДС согласно Указу;</w:t>
      </w:r>
    </w:p>
    <w:p w:rsidR="00334DFF" w:rsidRDefault="00334DFF" w:rsidP="00334DFF">
      <w:pPr>
        <w:autoSpaceDE w:val="0"/>
        <w:autoSpaceDN w:val="0"/>
        <w:adjustRightInd w:val="0"/>
        <w:ind w:firstLine="709"/>
        <w:jc w:val="both"/>
        <w:rPr>
          <w:sz w:val="30"/>
          <w:szCs w:val="30"/>
        </w:rPr>
      </w:pPr>
      <w:r w:rsidRPr="00334DFF">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334DFF" w:rsidRDefault="00334DFF" w:rsidP="000F5B08">
      <w:pPr>
        <w:autoSpaceDE w:val="0"/>
        <w:autoSpaceDN w:val="0"/>
        <w:adjustRightInd w:val="0"/>
        <w:spacing w:line="240" w:lineRule="exact"/>
        <w:ind w:firstLine="709"/>
        <w:jc w:val="both"/>
        <w:rPr>
          <w:sz w:val="30"/>
          <w:szCs w:val="30"/>
        </w:rPr>
      </w:pPr>
    </w:p>
    <w:p w:rsidR="00282749" w:rsidRDefault="00282749" w:rsidP="00282749">
      <w:pPr>
        <w:autoSpaceDE w:val="0"/>
        <w:autoSpaceDN w:val="0"/>
        <w:adjustRightInd w:val="0"/>
        <w:ind w:firstLine="708"/>
        <w:jc w:val="both"/>
        <w:rPr>
          <w:sz w:val="30"/>
          <w:szCs w:val="30"/>
        </w:rPr>
      </w:pPr>
      <w:r>
        <w:rPr>
          <w:b/>
          <w:sz w:val="30"/>
          <w:szCs w:val="30"/>
          <w:lang w:val="en-US"/>
        </w:rPr>
        <w:t>II</w:t>
      </w:r>
      <w:r>
        <w:rPr>
          <w:b/>
          <w:sz w:val="30"/>
          <w:szCs w:val="30"/>
        </w:rPr>
        <w:t xml:space="preserve">. Налоговые льготы для юридических лиц Республики Беларусь </w:t>
      </w:r>
      <w:r w:rsidRPr="00282749">
        <w:rPr>
          <w:b/>
          <w:sz w:val="30"/>
          <w:szCs w:val="30"/>
        </w:rPr>
        <w:t>(далее – юридические лица)</w:t>
      </w:r>
      <w:r>
        <w:rPr>
          <w:sz w:val="30"/>
          <w:szCs w:val="30"/>
        </w:rPr>
        <w:t>.</w:t>
      </w:r>
    </w:p>
    <w:p w:rsidR="00384347" w:rsidRDefault="002B6F11" w:rsidP="00282749">
      <w:pPr>
        <w:autoSpaceDE w:val="0"/>
        <w:autoSpaceDN w:val="0"/>
        <w:adjustRightInd w:val="0"/>
        <w:ind w:firstLine="708"/>
        <w:jc w:val="both"/>
        <w:rPr>
          <w:sz w:val="30"/>
          <w:szCs w:val="30"/>
        </w:rPr>
      </w:pPr>
      <w:r w:rsidRPr="00282749">
        <w:rPr>
          <w:sz w:val="30"/>
          <w:szCs w:val="30"/>
        </w:rPr>
        <w:t xml:space="preserve"> </w:t>
      </w:r>
      <w:r w:rsidRPr="002B6F11">
        <w:rPr>
          <w:sz w:val="30"/>
          <w:szCs w:val="30"/>
        </w:rPr>
        <w:t xml:space="preserve">Указом  </w:t>
      </w:r>
      <w:r w:rsidRPr="00B82AB1">
        <w:rPr>
          <w:sz w:val="30"/>
          <w:szCs w:val="30"/>
        </w:rPr>
        <w:t xml:space="preserve">для </w:t>
      </w:r>
      <w:r w:rsidR="00C7624A" w:rsidRPr="00B82AB1">
        <w:rPr>
          <w:sz w:val="30"/>
          <w:szCs w:val="30"/>
        </w:rPr>
        <w:t>юридических лиц</w:t>
      </w:r>
      <w:r w:rsidRPr="00384347">
        <w:rPr>
          <w:sz w:val="30"/>
          <w:szCs w:val="30"/>
        </w:rPr>
        <w:t xml:space="preserve">, </w:t>
      </w:r>
      <w:r w:rsidRPr="002B6F11">
        <w:rPr>
          <w:sz w:val="30"/>
          <w:szCs w:val="30"/>
        </w:rPr>
        <w:t xml:space="preserve">независимо от их места </w:t>
      </w:r>
      <w:r w:rsidR="00C7624A">
        <w:rPr>
          <w:sz w:val="30"/>
          <w:szCs w:val="30"/>
        </w:rPr>
        <w:t>нахождения  и даты их государственной регистрации</w:t>
      </w:r>
      <w:r w:rsidRPr="002B6F11">
        <w:rPr>
          <w:sz w:val="30"/>
          <w:szCs w:val="30"/>
        </w:rPr>
        <w:t>, установлен ряд налоговых льгот.</w:t>
      </w:r>
      <w:r w:rsidR="00C7624A" w:rsidRPr="00C7624A">
        <w:rPr>
          <w:sz w:val="30"/>
          <w:szCs w:val="30"/>
        </w:rPr>
        <w:t xml:space="preserve"> </w:t>
      </w:r>
      <w:r w:rsidR="00754017">
        <w:rPr>
          <w:sz w:val="30"/>
          <w:szCs w:val="30"/>
        </w:rPr>
        <w:t xml:space="preserve">  Льготы в отношении</w:t>
      </w:r>
      <w:r w:rsidR="006A0624">
        <w:rPr>
          <w:sz w:val="30"/>
          <w:szCs w:val="30"/>
        </w:rPr>
        <w:t xml:space="preserve"> осуществляемых</w:t>
      </w:r>
      <w:r w:rsidR="00754017">
        <w:rPr>
          <w:sz w:val="30"/>
          <w:szCs w:val="30"/>
        </w:rPr>
        <w:t xml:space="preserve">:   </w:t>
      </w:r>
    </w:p>
    <w:p w:rsidR="00754017" w:rsidRDefault="00C140D8" w:rsidP="006A0624">
      <w:pPr>
        <w:autoSpaceDE w:val="0"/>
        <w:autoSpaceDN w:val="0"/>
        <w:adjustRightInd w:val="0"/>
        <w:ind w:firstLine="709"/>
        <w:jc w:val="both"/>
        <w:rPr>
          <w:sz w:val="30"/>
          <w:szCs w:val="30"/>
        </w:rPr>
      </w:pPr>
      <w:r>
        <w:rPr>
          <w:b/>
          <w:sz w:val="30"/>
          <w:szCs w:val="30"/>
        </w:rPr>
        <w:t xml:space="preserve">- </w:t>
      </w:r>
      <w:r w:rsidR="00754017" w:rsidRPr="00754017">
        <w:rPr>
          <w:b/>
          <w:sz w:val="30"/>
          <w:szCs w:val="30"/>
        </w:rPr>
        <w:t>на территории сельской местности</w:t>
      </w:r>
      <w:r w:rsidR="00754017">
        <w:rPr>
          <w:sz w:val="30"/>
          <w:szCs w:val="30"/>
        </w:rPr>
        <w:t xml:space="preserve"> </w:t>
      </w:r>
      <w:r w:rsidR="006A0624">
        <w:rPr>
          <w:sz w:val="30"/>
          <w:szCs w:val="30"/>
        </w:rPr>
        <w:t xml:space="preserve"> </w:t>
      </w:r>
      <w:r w:rsidR="00754017" w:rsidRPr="00782B95">
        <w:rPr>
          <w:sz w:val="30"/>
          <w:szCs w:val="30"/>
          <w:u w:val="single"/>
        </w:rPr>
        <w:t>розничной торговли</w:t>
      </w:r>
      <w:r w:rsidR="00754017">
        <w:rPr>
          <w:sz w:val="30"/>
          <w:szCs w:val="30"/>
        </w:rPr>
        <w:t xml:space="preserve"> в торговых объектах, на торговых местах на рынках, на ярмарках, </w:t>
      </w:r>
      <w:r w:rsidR="00754017" w:rsidRPr="00782B95">
        <w:rPr>
          <w:sz w:val="30"/>
          <w:szCs w:val="30"/>
          <w:u w:val="single"/>
        </w:rPr>
        <w:t>общественного</w:t>
      </w:r>
      <w:r w:rsidR="00782B95" w:rsidRPr="00782B95">
        <w:rPr>
          <w:sz w:val="30"/>
          <w:szCs w:val="30"/>
          <w:u w:val="single"/>
        </w:rPr>
        <w:t xml:space="preserve"> питания</w:t>
      </w:r>
      <w:r w:rsidR="00754017" w:rsidRPr="00782B95">
        <w:rPr>
          <w:sz w:val="30"/>
          <w:szCs w:val="30"/>
          <w:u w:val="single"/>
        </w:rPr>
        <w:t xml:space="preserve"> </w:t>
      </w:r>
      <w:r w:rsidR="00754017">
        <w:rPr>
          <w:sz w:val="30"/>
          <w:szCs w:val="30"/>
        </w:rPr>
        <w:t xml:space="preserve">в объектах </w:t>
      </w:r>
      <w:r w:rsidR="00782B95">
        <w:rPr>
          <w:sz w:val="30"/>
          <w:szCs w:val="30"/>
        </w:rPr>
        <w:t xml:space="preserve">общественного питания, </w:t>
      </w:r>
      <w:r w:rsidR="00754017" w:rsidRPr="00782B95">
        <w:rPr>
          <w:sz w:val="30"/>
          <w:szCs w:val="30"/>
          <w:u w:val="single"/>
        </w:rPr>
        <w:t>бытовых услуг</w:t>
      </w:r>
      <w:r w:rsidR="00782B95">
        <w:rPr>
          <w:sz w:val="30"/>
          <w:szCs w:val="30"/>
        </w:rPr>
        <w:t xml:space="preserve">  предоставлены </w:t>
      </w:r>
      <w:r w:rsidR="00782B95" w:rsidRPr="00782B95">
        <w:rPr>
          <w:b/>
          <w:sz w:val="30"/>
          <w:szCs w:val="30"/>
        </w:rPr>
        <w:t>юридическим лицам</w:t>
      </w:r>
      <w:r w:rsidR="00782B95">
        <w:rPr>
          <w:sz w:val="30"/>
          <w:szCs w:val="30"/>
        </w:rPr>
        <w:t xml:space="preserve">, независимо от средней численности их работников;  </w:t>
      </w:r>
    </w:p>
    <w:p w:rsidR="00F47CC4" w:rsidRPr="006A0624" w:rsidRDefault="00C140D8" w:rsidP="00F47CC4">
      <w:pPr>
        <w:autoSpaceDE w:val="0"/>
        <w:autoSpaceDN w:val="0"/>
        <w:adjustRightInd w:val="0"/>
        <w:ind w:firstLine="708"/>
        <w:jc w:val="both"/>
        <w:rPr>
          <w:sz w:val="30"/>
          <w:szCs w:val="30"/>
        </w:rPr>
      </w:pPr>
      <w:r>
        <w:rPr>
          <w:b/>
          <w:sz w:val="30"/>
          <w:szCs w:val="30"/>
        </w:rPr>
        <w:t xml:space="preserve">- </w:t>
      </w:r>
      <w:r w:rsidR="006A0624" w:rsidRPr="006A0624">
        <w:rPr>
          <w:b/>
          <w:sz w:val="30"/>
          <w:szCs w:val="30"/>
        </w:rPr>
        <w:t>на территории малых городских поселений</w:t>
      </w:r>
      <w:r w:rsidR="006A0624">
        <w:rPr>
          <w:sz w:val="30"/>
          <w:szCs w:val="30"/>
        </w:rPr>
        <w:t xml:space="preserve">  </w:t>
      </w:r>
      <w:r w:rsidR="006A0624" w:rsidRPr="006A0624">
        <w:rPr>
          <w:sz w:val="30"/>
          <w:szCs w:val="30"/>
          <w:u w:val="single"/>
        </w:rPr>
        <w:t>общественного питания</w:t>
      </w:r>
      <w:r w:rsidR="006A0624">
        <w:rPr>
          <w:sz w:val="30"/>
          <w:szCs w:val="30"/>
        </w:rPr>
        <w:t xml:space="preserve"> в объектах общественного питания, </w:t>
      </w:r>
      <w:r w:rsidR="006A0624" w:rsidRPr="006A0624">
        <w:rPr>
          <w:sz w:val="30"/>
          <w:szCs w:val="30"/>
          <w:u w:val="single"/>
        </w:rPr>
        <w:t>бытовых услуг</w:t>
      </w:r>
      <w:r w:rsidR="006A0624">
        <w:rPr>
          <w:sz w:val="30"/>
          <w:szCs w:val="30"/>
          <w:u w:val="single"/>
        </w:rPr>
        <w:t xml:space="preserve">  </w:t>
      </w:r>
      <w:r w:rsidR="006A0624" w:rsidRPr="006A0624">
        <w:rPr>
          <w:sz w:val="30"/>
          <w:szCs w:val="30"/>
        </w:rPr>
        <w:t xml:space="preserve">предоставлены </w:t>
      </w:r>
      <w:r w:rsidR="006A0624" w:rsidRPr="006A0624">
        <w:rPr>
          <w:b/>
          <w:sz w:val="30"/>
          <w:szCs w:val="30"/>
        </w:rPr>
        <w:t>микроорганизациям</w:t>
      </w:r>
      <w:r w:rsidR="006A0624">
        <w:rPr>
          <w:sz w:val="30"/>
          <w:szCs w:val="30"/>
        </w:rPr>
        <w:t>.</w:t>
      </w:r>
      <w:r w:rsidR="006A0624" w:rsidRPr="006A0624">
        <w:rPr>
          <w:sz w:val="30"/>
          <w:szCs w:val="30"/>
        </w:rPr>
        <w:t xml:space="preserve"> </w:t>
      </w:r>
      <w:r w:rsidR="006A0624">
        <w:rPr>
          <w:sz w:val="30"/>
          <w:szCs w:val="30"/>
        </w:rPr>
        <w:t xml:space="preserve"> При этом, микроорганизацией признается юридическое лицо со средней численностью работников за календарный месяц не более 15 человек.</w:t>
      </w:r>
      <w:r w:rsidR="00401C97" w:rsidRPr="00401C97">
        <w:rPr>
          <w:sz w:val="30"/>
          <w:szCs w:val="30"/>
        </w:rPr>
        <w:t xml:space="preserve"> </w:t>
      </w:r>
      <w:r w:rsidR="001E774F">
        <w:rPr>
          <w:sz w:val="30"/>
          <w:szCs w:val="30"/>
        </w:rPr>
        <w:t xml:space="preserve"> </w:t>
      </w:r>
      <w:r w:rsidR="00F47CC4" w:rsidRPr="001E774F">
        <w:rPr>
          <w:sz w:val="30"/>
          <w:szCs w:val="30"/>
        </w:rPr>
        <w:t>Если за календарный месяц средняя численность работников ю</w:t>
      </w:r>
      <w:r w:rsidR="00CA795B" w:rsidRPr="001E774F">
        <w:rPr>
          <w:sz w:val="30"/>
          <w:szCs w:val="30"/>
        </w:rPr>
        <w:t>ридическо</w:t>
      </w:r>
      <w:r w:rsidR="00F47CC4" w:rsidRPr="001E774F">
        <w:rPr>
          <w:sz w:val="30"/>
          <w:szCs w:val="30"/>
        </w:rPr>
        <w:t xml:space="preserve">го лица не превышает 15 человек, такое юридическое лицо </w:t>
      </w:r>
      <w:r w:rsidR="00D73AA0" w:rsidRPr="001E774F">
        <w:rPr>
          <w:sz w:val="30"/>
          <w:szCs w:val="30"/>
        </w:rPr>
        <w:t xml:space="preserve">имеет право на </w:t>
      </w:r>
      <w:r w:rsidR="00580DF6" w:rsidRPr="001E774F">
        <w:rPr>
          <w:sz w:val="30"/>
          <w:szCs w:val="30"/>
        </w:rPr>
        <w:t>при</w:t>
      </w:r>
      <w:r w:rsidR="00F47CC4" w:rsidRPr="001E774F">
        <w:rPr>
          <w:sz w:val="30"/>
          <w:szCs w:val="30"/>
        </w:rPr>
        <w:t>ме</w:t>
      </w:r>
      <w:r w:rsidR="00580DF6" w:rsidRPr="001E774F">
        <w:rPr>
          <w:sz w:val="30"/>
          <w:szCs w:val="30"/>
        </w:rPr>
        <w:t>не</w:t>
      </w:r>
      <w:r w:rsidR="00F47CC4" w:rsidRPr="001E774F">
        <w:rPr>
          <w:sz w:val="30"/>
          <w:szCs w:val="30"/>
        </w:rPr>
        <w:t>ни</w:t>
      </w:r>
      <w:r w:rsidR="00580DF6" w:rsidRPr="001E774F">
        <w:rPr>
          <w:sz w:val="30"/>
          <w:szCs w:val="30"/>
        </w:rPr>
        <w:t>е</w:t>
      </w:r>
      <w:r w:rsidR="00F47CC4" w:rsidRPr="001E774F">
        <w:rPr>
          <w:sz w:val="30"/>
          <w:szCs w:val="30"/>
        </w:rPr>
        <w:t xml:space="preserve"> за этот месяц льгот</w:t>
      </w:r>
      <w:r w:rsidR="00BA619E" w:rsidRPr="001E774F">
        <w:rPr>
          <w:sz w:val="30"/>
          <w:szCs w:val="30"/>
        </w:rPr>
        <w:t xml:space="preserve"> по налогу прибыль</w:t>
      </w:r>
      <w:r w:rsidR="00F47CC4" w:rsidRPr="001E774F">
        <w:rPr>
          <w:sz w:val="30"/>
          <w:szCs w:val="30"/>
        </w:rPr>
        <w:t>,</w:t>
      </w:r>
      <w:r w:rsidR="00BA619E" w:rsidRPr="001E774F">
        <w:rPr>
          <w:sz w:val="30"/>
          <w:szCs w:val="30"/>
        </w:rPr>
        <w:t xml:space="preserve"> НДС, земельному налогу,</w:t>
      </w:r>
      <w:r w:rsidR="00F47CC4" w:rsidRPr="001E774F">
        <w:rPr>
          <w:sz w:val="30"/>
          <w:szCs w:val="30"/>
        </w:rPr>
        <w:t xml:space="preserve"> установленны</w:t>
      </w:r>
      <w:r w:rsidR="00BA619E" w:rsidRPr="001E774F">
        <w:rPr>
          <w:sz w:val="30"/>
          <w:szCs w:val="30"/>
        </w:rPr>
        <w:t>х</w:t>
      </w:r>
      <w:r w:rsidR="00F47CC4" w:rsidRPr="001E774F">
        <w:rPr>
          <w:sz w:val="30"/>
          <w:szCs w:val="30"/>
        </w:rPr>
        <w:t xml:space="preserve"> Указом для микроорганизаций.</w:t>
      </w:r>
      <w:r w:rsidR="001D169C" w:rsidRPr="001E774F">
        <w:rPr>
          <w:sz w:val="30"/>
          <w:szCs w:val="30"/>
        </w:rPr>
        <w:t xml:space="preserve"> В случае превышения средней численности работников юридического лица за календарный месяц 15 человек</w:t>
      </w:r>
      <w:r w:rsidR="00BA619E" w:rsidRPr="001E774F">
        <w:rPr>
          <w:sz w:val="30"/>
          <w:szCs w:val="30"/>
        </w:rPr>
        <w:t xml:space="preserve">, установленные Указом для микроорганизаций </w:t>
      </w:r>
      <w:r w:rsidR="001D169C" w:rsidRPr="001E774F">
        <w:rPr>
          <w:sz w:val="30"/>
          <w:szCs w:val="30"/>
        </w:rPr>
        <w:t xml:space="preserve"> </w:t>
      </w:r>
      <w:r w:rsidR="00D73AA0" w:rsidRPr="001E774F">
        <w:rPr>
          <w:sz w:val="30"/>
          <w:szCs w:val="30"/>
        </w:rPr>
        <w:t>льготы</w:t>
      </w:r>
      <w:r w:rsidR="00BA619E" w:rsidRPr="001E774F">
        <w:rPr>
          <w:sz w:val="30"/>
          <w:szCs w:val="30"/>
        </w:rPr>
        <w:t xml:space="preserve"> по этим налогам за такой месяц не применяются. Особенности </w:t>
      </w:r>
      <w:r w:rsidR="003F3AB7" w:rsidRPr="001E774F">
        <w:rPr>
          <w:sz w:val="30"/>
          <w:szCs w:val="30"/>
        </w:rPr>
        <w:t>применения</w:t>
      </w:r>
      <w:r w:rsidR="00BA619E" w:rsidRPr="001E774F">
        <w:rPr>
          <w:sz w:val="30"/>
          <w:szCs w:val="30"/>
        </w:rPr>
        <w:t xml:space="preserve"> льготы по налогу на недвижимость</w:t>
      </w:r>
      <w:r w:rsidR="003F3AB7" w:rsidRPr="001E774F">
        <w:rPr>
          <w:sz w:val="30"/>
          <w:szCs w:val="30"/>
        </w:rPr>
        <w:t>, установленной Указом для микроорганизаций, в зависимости от средней численности работников регламентированы ниже.</w:t>
      </w:r>
      <w:r w:rsidR="00BA619E">
        <w:rPr>
          <w:sz w:val="30"/>
          <w:szCs w:val="30"/>
        </w:rPr>
        <w:t xml:space="preserve"> </w:t>
      </w:r>
    </w:p>
    <w:p w:rsidR="00C140D8" w:rsidRPr="00401C97" w:rsidRDefault="006A0624" w:rsidP="006A0624">
      <w:pPr>
        <w:autoSpaceDE w:val="0"/>
        <w:autoSpaceDN w:val="0"/>
        <w:adjustRightInd w:val="0"/>
        <w:ind w:firstLine="709"/>
        <w:jc w:val="both"/>
        <w:rPr>
          <w:i/>
          <w:sz w:val="24"/>
          <w:szCs w:val="24"/>
        </w:rPr>
      </w:pPr>
      <w:r>
        <w:rPr>
          <w:sz w:val="30"/>
          <w:szCs w:val="30"/>
        </w:rPr>
        <w:t xml:space="preserve">  </w:t>
      </w:r>
      <w:r w:rsidR="006E76B3" w:rsidRPr="00401C97">
        <w:rPr>
          <w:i/>
          <w:sz w:val="24"/>
          <w:szCs w:val="24"/>
        </w:rPr>
        <w:t>Примечание: с</w:t>
      </w:r>
      <w:r w:rsidRPr="00401C97">
        <w:rPr>
          <w:i/>
          <w:sz w:val="24"/>
          <w:szCs w:val="24"/>
        </w:rPr>
        <w:t xml:space="preserve">редняя численность работников за календарный месяц рассчитывается </w:t>
      </w:r>
      <w:r w:rsidR="00401C97" w:rsidRPr="00401C97">
        <w:rPr>
          <w:i/>
          <w:sz w:val="24"/>
          <w:szCs w:val="24"/>
        </w:rPr>
        <w:t xml:space="preserve">в целом по </w:t>
      </w:r>
      <w:r w:rsidR="00B82AB1">
        <w:rPr>
          <w:i/>
          <w:sz w:val="24"/>
          <w:szCs w:val="24"/>
        </w:rPr>
        <w:t>юридическому</w:t>
      </w:r>
      <w:r w:rsidR="00BC56BB">
        <w:rPr>
          <w:i/>
          <w:sz w:val="24"/>
          <w:szCs w:val="24"/>
        </w:rPr>
        <w:t xml:space="preserve"> лицу</w:t>
      </w:r>
      <w:r w:rsidR="00401C97" w:rsidRPr="00401C97">
        <w:rPr>
          <w:i/>
          <w:sz w:val="24"/>
          <w:szCs w:val="24"/>
        </w:rPr>
        <w:t xml:space="preserve"> </w:t>
      </w:r>
      <w:r w:rsidRPr="00401C97">
        <w:rPr>
          <w:i/>
          <w:sz w:val="24"/>
          <w:szCs w:val="24"/>
        </w:rPr>
        <w:t>как сумма</w:t>
      </w:r>
      <w:r w:rsidR="007450B2" w:rsidRPr="00401C97">
        <w:rPr>
          <w:i/>
          <w:sz w:val="24"/>
          <w:szCs w:val="24"/>
        </w:rPr>
        <w:t>:</w:t>
      </w:r>
      <w:r w:rsidRPr="00401C97">
        <w:rPr>
          <w:i/>
          <w:sz w:val="24"/>
          <w:szCs w:val="24"/>
        </w:rPr>
        <w:t xml:space="preserve"> </w:t>
      </w:r>
    </w:p>
    <w:p w:rsidR="00C140D8" w:rsidRPr="00401C97" w:rsidRDefault="006A0624" w:rsidP="006A0624">
      <w:pPr>
        <w:autoSpaceDE w:val="0"/>
        <w:autoSpaceDN w:val="0"/>
        <w:adjustRightInd w:val="0"/>
        <w:ind w:firstLine="709"/>
        <w:jc w:val="both"/>
        <w:rPr>
          <w:i/>
          <w:sz w:val="24"/>
          <w:szCs w:val="24"/>
        </w:rPr>
      </w:pPr>
      <w:r w:rsidRPr="00401C97">
        <w:rPr>
          <w:i/>
          <w:sz w:val="24"/>
          <w:szCs w:val="24"/>
        </w:rPr>
        <w:t xml:space="preserve"> списочной численности работников</w:t>
      </w:r>
      <w:r w:rsidR="00730D44" w:rsidRPr="00401C97">
        <w:rPr>
          <w:i/>
          <w:sz w:val="24"/>
          <w:szCs w:val="24"/>
        </w:rPr>
        <w:t xml:space="preserve"> в среднем за </w:t>
      </w:r>
      <w:r w:rsidR="006E76B3" w:rsidRPr="00401C97">
        <w:rPr>
          <w:i/>
          <w:sz w:val="24"/>
          <w:szCs w:val="24"/>
        </w:rPr>
        <w:t xml:space="preserve">календарный </w:t>
      </w:r>
      <w:r w:rsidR="00730D44" w:rsidRPr="00401C97">
        <w:rPr>
          <w:i/>
          <w:sz w:val="24"/>
          <w:szCs w:val="24"/>
        </w:rPr>
        <w:t>месяц</w:t>
      </w:r>
      <w:r w:rsidR="00C140D8" w:rsidRPr="00401C97">
        <w:rPr>
          <w:i/>
          <w:sz w:val="24"/>
          <w:szCs w:val="24"/>
        </w:rPr>
        <w:t>;</w:t>
      </w:r>
    </w:p>
    <w:p w:rsidR="00C140D8" w:rsidRPr="00401C97" w:rsidRDefault="006A0624" w:rsidP="006A0624">
      <w:pPr>
        <w:autoSpaceDE w:val="0"/>
        <w:autoSpaceDN w:val="0"/>
        <w:adjustRightInd w:val="0"/>
        <w:ind w:firstLine="709"/>
        <w:jc w:val="both"/>
        <w:rPr>
          <w:i/>
          <w:sz w:val="24"/>
          <w:szCs w:val="24"/>
        </w:rPr>
      </w:pPr>
      <w:r w:rsidRPr="00401C97">
        <w:rPr>
          <w:i/>
          <w:sz w:val="24"/>
          <w:szCs w:val="24"/>
        </w:rPr>
        <w:lastRenderedPageBreak/>
        <w:t xml:space="preserve"> средней численности работающих по совместительству с местом основной работы у других нанимателей</w:t>
      </w:r>
      <w:r w:rsidR="006E76B3" w:rsidRPr="00401C97">
        <w:rPr>
          <w:i/>
          <w:sz w:val="24"/>
          <w:szCs w:val="24"/>
        </w:rPr>
        <w:t xml:space="preserve">, исчисленной за </w:t>
      </w:r>
      <w:r w:rsidR="00401C97" w:rsidRPr="00401C97">
        <w:rPr>
          <w:i/>
          <w:sz w:val="24"/>
          <w:szCs w:val="24"/>
        </w:rPr>
        <w:t xml:space="preserve">календарный </w:t>
      </w:r>
      <w:r w:rsidR="006E76B3" w:rsidRPr="00401C97">
        <w:rPr>
          <w:i/>
          <w:sz w:val="24"/>
          <w:szCs w:val="24"/>
        </w:rPr>
        <w:t>месяц</w:t>
      </w:r>
      <w:r w:rsidR="00C140D8" w:rsidRPr="00401C97">
        <w:rPr>
          <w:i/>
          <w:sz w:val="24"/>
          <w:szCs w:val="24"/>
        </w:rPr>
        <w:t>;</w:t>
      </w:r>
    </w:p>
    <w:p w:rsidR="00401C97" w:rsidRPr="00401C97" w:rsidRDefault="006A0624" w:rsidP="00401C97">
      <w:pPr>
        <w:autoSpaceDE w:val="0"/>
        <w:autoSpaceDN w:val="0"/>
        <w:adjustRightInd w:val="0"/>
        <w:ind w:firstLine="709"/>
        <w:jc w:val="both"/>
        <w:rPr>
          <w:i/>
          <w:sz w:val="24"/>
          <w:szCs w:val="24"/>
        </w:rPr>
      </w:pPr>
      <w:r w:rsidRPr="00401C97">
        <w:rPr>
          <w:i/>
          <w:sz w:val="24"/>
          <w:szCs w:val="24"/>
        </w:rPr>
        <w:t xml:space="preserve"> средней численности лиц, выполнявших работы по гражданско-правовым договорам</w:t>
      </w:r>
      <w:r w:rsidR="00401C97" w:rsidRPr="00401C97">
        <w:rPr>
          <w:i/>
          <w:sz w:val="24"/>
          <w:szCs w:val="24"/>
        </w:rPr>
        <w:t>, исчисленной за календарный месяц.</w:t>
      </w:r>
    </w:p>
    <w:p w:rsidR="00401C97" w:rsidRPr="00401C97" w:rsidRDefault="00C140D8" w:rsidP="00401C97">
      <w:pPr>
        <w:autoSpaceDE w:val="0"/>
        <w:autoSpaceDN w:val="0"/>
        <w:adjustRightInd w:val="0"/>
        <w:ind w:firstLine="708"/>
        <w:jc w:val="both"/>
        <w:rPr>
          <w:i/>
          <w:sz w:val="24"/>
          <w:szCs w:val="24"/>
        </w:rPr>
      </w:pPr>
      <w:r w:rsidRPr="00401C97">
        <w:rPr>
          <w:i/>
          <w:sz w:val="24"/>
          <w:szCs w:val="24"/>
        </w:rPr>
        <w:t xml:space="preserve">Исчисление указанных </w:t>
      </w:r>
      <w:r w:rsidR="00394C5E" w:rsidRPr="00401C97">
        <w:rPr>
          <w:i/>
          <w:sz w:val="24"/>
          <w:szCs w:val="24"/>
        </w:rPr>
        <w:t>численностей</w:t>
      </w:r>
      <w:r w:rsidRPr="00401C97">
        <w:rPr>
          <w:i/>
          <w:sz w:val="24"/>
          <w:szCs w:val="24"/>
        </w:rPr>
        <w:t xml:space="preserve">, суммируемых для целей расчета средней численности работников за календарный месяц, производится в порядке, установленном </w:t>
      </w:r>
      <w:r w:rsidR="00401C97" w:rsidRPr="00401C97">
        <w:rPr>
          <w:i/>
          <w:sz w:val="24"/>
          <w:szCs w:val="24"/>
        </w:rPr>
        <w:t>постановлением Министерства статистики и анализа Республики Беларусь от 29 июля 2008 г. № 92.</w:t>
      </w:r>
    </w:p>
    <w:p w:rsidR="00282749" w:rsidRDefault="00282749" w:rsidP="00282749">
      <w:pPr>
        <w:autoSpaceDE w:val="0"/>
        <w:autoSpaceDN w:val="0"/>
        <w:adjustRightInd w:val="0"/>
        <w:ind w:firstLine="709"/>
        <w:jc w:val="both"/>
        <w:rPr>
          <w:sz w:val="30"/>
          <w:szCs w:val="30"/>
        </w:rPr>
      </w:pPr>
      <w:r w:rsidRPr="001B56F3">
        <w:rPr>
          <w:sz w:val="30"/>
          <w:szCs w:val="30"/>
        </w:rPr>
        <w:t xml:space="preserve">Населенные пункты и территории вне населенных пунктов, относящиеся к </w:t>
      </w:r>
      <w:r w:rsidRPr="005D28F0">
        <w:rPr>
          <w:b/>
          <w:sz w:val="30"/>
          <w:szCs w:val="30"/>
        </w:rPr>
        <w:t>территории сельской местности</w:t>
      </w:r>
      <w:r>
        <w:rPr>
          <w:sz w:val="30"/>
          <w:szCs w:val="30"/>
        </w:rPr>
        <w:t xml:space="preserve"> и </w:t>
      </w:r>
      <w:r w:rsidR="005D28F0" w:rsidRPr="005D28F0">
        <w:rPr>
          <w:b/>
          <w:sz w:val="30"/>
          <w:szCs w:val="30"/>
        </w:rPr>
        <w:t xml:space="preserve">территории </w:t>
      </w:r>
      <w:r w:rsidRPr="005D28F0">
        <w:rPr>
          <w:b/>
          <w:sz w:val="30"/>
          <w:szCs w:val="30"/>
        </w:rPr>
        <w:t>малых городских поселений</w:t>
      </w:r>
      <w:r w:rsidRPr="001B56F3">
        <w:rPr>
          <w:sz w:val="30"/>
          <w:szCs w:val="30"/>
        </w:rPr>
        <w:t>,</w:t>
      </w:r>
      <w:r w:rsidR="00304B7C">
        <w:rPr>
          <w:sz w:val="30"/>
          <w:szCs w:val="30"/>
        </w:rPr>
        <w:t xml:space="preserve"> </w:t>
      </w:r>
      <w:r w:rsidRPr="001B56F3">
        <w:rPr>
          <w:sz w:val="30"/>
          <w:szCs w:val="30"/>
        </w:rPr>
        <w:t xml:space="preserve"> к 1 декабря 2017 года будут определены </w:t>
      </w:r>
      <w:r w:rsidR="005D28F0" w:rsidRPr="005D28F0">
        <w:rPr>
          <w:b/>
          <w:sz w:val="30"/>
          <w:szCs w:val="30"/>
        </w:rPr>
        <w:t xml:space="preserve">решениями </w:t>
      </w:r>
      <w:r w:rsidRPr="005D28F0">
        <w:rPr>
          <w:b/>
          <w:sz w:val="30"/>
          <w:szCs w:val="30"/>
        </w:rPr>
        <w:t>областны</w:t>
      </w:r>
      <w:r w:rsidR="005D28F0" w:rsidRPr="005D28F0">
        <w:rPr>
          <w:b/>
          <w:sz w:val="30"/>
          <w:szCs w:val="30"/>
        </w:rPr>
        <w:t>х</w:t>
      </w:r>
      <w:r w:rsidRPr="005D28F0">
        <w:rPr>
          <w:b/>
          <w:sz w:val="30"/>
          <w:szCs w:val="30"/>
        </w:rPr>
        <w:t xml:space="preserve"> Совет</w:t>
      </w:r>
      <w:r w:rsidR="005D28F0" w:rsidRPr="005D28F0">
        <w:rPr>
          <w:b/>
          <w:sz w:val="30"/>
          <w:szCs w:val="30"/>
        </w:rPr>
        <w:t>ов</w:t>
      </w:r>
      <w:r w:rsidRPr="005D28F0">
        <w:rPr>
          <w:b/>
          <w:sz w:val="30"/>
          <w:szCs w:val="30"/>
        </w:rPr>
        <w:t xml:space="preserve"> депутатов</w:t>
      </w:r>
      <w:r w:rsidR="005116BC">
        <w:rPr>
          <w:b/>
          <w:sz w:val="30"/>
          <w:szCs w:val="30"/>
        </w:rPr>
        <w:t xml:space="preserve"> (далее – облсовет)</w:t>
      </w:r>
      <w:r w:rsidRPr="001B56F3">
        <w:rPr>
          <w:sz w:val="30"/>
          <w:szCs w:val="30"/>
        </w:rPr>
        <w:t>.</w:t>
      </w:r>
    </w:p>
    <w:p w:rsidR="004F129A" w:rsidRPr="00E74A84" w:rsidRDefault="006060DB" w:rsidP="00E74A84">
      <w:pPr>
        <w:autoSpaceDE w:val="0"/>
        <w:autoSpaceDN w:val="0"/>
        <w:adjustRightInd w:val="0"/>
        <w:ind w:firstLine="708"/>
        <w:jc w:val="both"/>
        <w:rPr>
          <w:i/>
          <w:sz w:val="24"/>
          <w:szCs w:val="24"/>
        </w:rPr>
      </w:pPr>
      <w:r>
        <w:rPr>
          <w:sz w:val="30"/>
          <w:szCs w:val="30"/>
        </w:rPr>
        <w:t>К</w:t>
      </w:r>
      <w:r w:rsidR="00603458" w:rsidRPr="00603458">
        <w:rPr>
          <w:sz w:val="30"/>
          <w:szCs w:val="30"/>
        </w:rPr>
        <w:t xml:space="preserve"> </w:t>
      </w:r>
      <w:r w:rsidR="00603458">
        <w:rPr>
          <w:sz w:val="30"/>
          <w:szCs w:val="30"/>
        </w:rPr>
        <w:t>оказываемым юридическими лицами (микрооорганизациями)</w:t>
      </w:r>
      <w:r>
        <w:rPr>
          <w:sz w:val="30"/>
          <w:szCs w:val="30"/>
        </w:rPr>
        <w:t xml:space="preserve"> бытовым услугам, </w:t>
      </w:r>
      <w:r w:rsidR="004F129A">
        <w:rPr>
          <w:sz w:val="30"/>
          <w:szCs w:val="30"/>
        </w:rPr>
        <w:t xml:space="preserve">в отношении которых могут быть применены установленные Указом налоговые льготы, </w:t>
      </w:r>
      <w:r w:rsidR="00514E50">
        <w:rPr>
          <w:sz w:val="30"/>
          <w:szCs w:val="30"/>
        </w:rPr>
        <w:t xml:space="preserve">относятся бытовые услуги, определенные законодательством о ведении государственного информационного ресурса </w:t>
      </w:r>
      <w:r w:rsidR="00E74A84">
        <w:rPr>
          <w:sz w:val="30"/>
          <w:szCs w:val="30"/>
        </w:rPr>
        <w:t>«</w:t>
      </w:r>
      <w:r w:rsidR="00514E50">
        <w:rPr>
          <w:sz w:val="30"/>
          <w:szCs w:val="30"/>
        </w:rPr>
        <w:t>Реестр бытовых услуг Республики Беларусь</w:t>
      </w:r>
      <w:r w:rsidR="00E74A84">
        <w:rPr>
          <w:sz w:val="30"/>
          <w:szCs w:val="30"/>
        </w:rPr>
        <w:t>»</w:t>
      </w:r>
      <w:r w:rsidR="004F129A">
        <w:rPr>
          <w:sz w:val="30"/>
          <w:szCs w:val="30"/>
        </w:rPr>
        <w:t xml:space="preserve">. </w:t>
      </w:r>
      <w:r w:rsidR="0034700E" w:rsidRPr="0034700E">
        <w:rPr>
          <w:i/>
          <w:sz w:val="24"/>
          <w:szCs w:val="24"/>
        </w:rPr>
        <w:t>Справочно</w:t>
      </w:r>
      <w:r w:rsidR="004F129A" w:rsidRPr="00E74A84">
        <w:rPr>
          <w:i/>
          <w:sz w:val="24"/>
          <w:szCs w:val="24"/>
        </w:rPr>
        <w:t>: так</w:t>
      </w:r>
      <w:r w:rsidR="00E74A84" w:rsidRPr="00E74A84">
        <w:rPr>
          <w:i/>
          <w:sz w:val="24"/>
          <w:szCs w:val="24"/>
        </w:rPr>
        <w:t>им законодательством является, в частности,</w:t>
      </w:r>
      <w:r w:rsidR="004F129A" w:rsidRPr="00E74A84">
        <w:rPr>
          <w:i/>
          <w:sz w:val="24"/>
          <w:szCs w:val="24"/>
        </w:rPr>
        <w:t xml:space="preserve"> постановление Совета Министров Республики Беларусь от 28 ноября 2014 г. </w:t>
      </w:r>
      <w:r w:rsidR="00E74A84" w:rsidRPr="00E74A84">
        <w:rPr>
          <w:i/>
          <w:sz w:val="24"/>
          <w:szCs w:val="24"/>
        </w:rPr>
        <w:t>№</w:t>
      </w:r>
      <w:r w:rsidR="004F129A" w:rsidRPr="00E74A84">
        <w:rPr>
          <w:i/>
          <w:sz w:val="24"/>
          <w:szCs w:val="24"/>
        </w:rPr>
        <w:t xml:space="preserve"> 1108</w:t>
      </w:r>
      <w:r w:rsidR="00E74A84" w:rsidRPr="00E74A84">
        <w:rPr>
          <w:i/>
          <w:sz w:val="24"/>
          <w:szCs w:val="24"/>
        </w:rPr>
        <w:t xml:space="preserve"> «Об утверждении положения о государственном информационном ресурсе «Реестр бытовых услуг Республики Беларусь».</w:t>
      </w:r>
    </w:p>
    <w:p w:rsidR="006060DB" w:rsidRDefault="006060DB" w:rsidP="006060DB">
      <w:pPr>
        <w:autoSpaceDE w:val="0"/>
        <w:autoSpaceDN w:val="0"/>
        <w:adjustRightInd w:val="0"/>
        <w:ind w:firstLine="708"/>
        <w:jc w:val="both"/>
        <w:rPr>
          <w:sz w:val="30"/>
          <w:szCs w:val="30"/>
        </w:rPr>
      </w:pPr>
      <w:r>
        <w:rPr>
          <w:sz w:val="30"/>
          <w:szCs w:val="30"/>
        </w:rPr>
        <w:t xml:space="preserve">Действие </w:t>
      </w:r>
      <w:r w:rsidR="0034700E">
        <w:rPr>
          <w:sz w:val="30"/>
          <w:szCs w:val="30"/>
        </w:rPr>
        <w:t xml:space="preserve">установленных </w:t>
      </w:r>
      <w:r>
        <w:rPr>
          <w:sz w:val="30"/>
          <w:szCs w:val="30"/>
        </w:rPr>
        <w:t>Указ</w:t>
      </w:r>
      <w:r w:rsidR="0034700E">
        <w:rPr>
          <w:sz w:val="30"/>
          <w:szCs w:val="30"/>
        </w:rPr>
        <w:t>ом налоговых льгот</w:t>
      </w:r>
      <w:r>
        <w:rPr>
          <w:sz w:val="30"/>
          <w:szCs w:val="30"/>
        </w:rPr>
        <w:t xml:space="preserve"> не распространяется:</w:t>
      </w:r>
    </w:p>
    <w:p w:rsidR="006060DB" w:rsidRDefault="006060DB" w:rsidP="006060DB">
      <w:pPr>
        <w:autoSpaceDE w:val="0"/>
        <w:autoSpaceDN w:val="0"/>
        <w:adjustRightInd w:val="0"/>
        <w:ind w:firstLine="708"/>
        <w:jc w:val="both"/>
        <w:rPr>
          <w:sz w:val="30"/>
          <w:szCs w:val="30"/>
        </w:rPr>
      </w:pPr>
      <w:r>
        <w:rPr>
          <w:sz w:val="30"/>
          <w:szCs w:val="30"/>
        </w:rPr>
        <w:t>на розничную торговлю:</w:t>
      </w:r>
    </w:p>
    <w:p w:rsidR="006060DB" w:rsidRDefault="006060DB" w:rsidP="006060DB">
      <w:pPr>
        <w:autoSpaceDE w:val="0"/>
        <w:autoSpaceDN w:val="0"/>
        <w:adjustRightInd w:val="0"/>
        <w:ind w:firstLine="708"/>
        <w:jc w:val="both"/>
        <w:rPr>
          <w:sz w:val="30"/>
          <w:szCs w:val="30"/>
        </w:rPr>
      </w:pPr>
      <w:r>
        <w:rPr>
          <w:sz w:val="30"/>
          <w:szCs w:val="30"/>
        </w:rPr>
        <w:t>автомобильным топливом</w:t>
      </w:r>
      <w:r w:rsidR="00C06C96">
        <w:rPr>
          <w:sz w:val="30"/>
          <w:szCs w:val="30"/>
        </w:rPr>
        <w:t xml:space="preserve"> (</w:t>
      </w:r>
      <w:r>
        <w:rPr>
          <w:sz w:val="30"/>
          <w:szCs w:val="30"/>
        </w:rPr>
        <w:t>дизельным топливом, автомобильным бензином, газом, используемым в качестве автомобильного топлива</w:t>
      </w:r>
      <w:r w:rsidR="00C06C96">
        <w:rPr>
          <w:sz w:val="30"/>
          <w:szCs w:val="30"/>
        </w:rPr>
        <w:t>)</w:t>
      </w:r>
      <w:r>
        <w:rPr>
          <w:sz w:val="30"/>
          <w:szCs w:val="30"/>
        </w:rPr>
        <w:t>;</w:t>
      </w:r>
    </w:p>
    <w:p w:rsidR="006060DB" w:rsidRPr="0034700E" w:rsidRDefault="006060DB" w:rsidP="006060DB">
      <w:pPr>
        <w:autoSpaceDE w:val="0"/>
        <w:autoSpaceDN w:val="0"/>
        <w:adjustRightInd w:val="0"/>
        <w:ind w:firstLine="708"/>
        <w:jc w:val="both"/>
        <w:rPr>
          <w:i/>
          <w:sz w:val="24"/>
          <w:szCs w:val="24"/>
        </w:rPr>
      </w:pPr>
      <w:r>
        <w:rPr>
          <w:sz w:val="30"/>
          <w:szCs w:val="30"/>
        </w:rPr>
        <w:t>механическими транспортными средствами, самоходными машинами, прицепами (полуприцепами, прицепами-роспусками)</w:t>
      </w:r>
      <w:r w:rsidR="00366A29">
        <w:rPr>
          <w:sz w:val="30"/>
          <w:szCs w:val="30"/>
        </w:rPr>
        <w:t>;</w:t>
      </w:r>
      <w:r w:rsidR="004766FA">
        <w:rPr>
          <w:sz w:val="30"/>
          <w:szCs w:val="30"/>
        </w:rPr>
        <w:t xml:space="preserve"> </w:t>
      </w:r>
      <w:r w:rsidR="0034700E" w:rsidRPr="0034700E">
        <w:rPr>
          <w:i/>
          <w:sz w:val="24"/>
          <w:szCs w:val="24"/>
        </w:rPr>
        <w:t>Справочно</w:t>
      </w:r>
      <w:r w:rsidR="004766FA" w:rsidRPr="0034700E">
        <w:rPr>
          <w:i/>
          <w:sz w:val="24"/>
          <w:szCs w:val="24"/>
        </w:rPr>
        <w:t xml:space="preserve">: </w:t>
      </w:r>
      <w:r w:rsidR="0034700E" w:rsidRPr="0034700E">
        <w:rPr>
          <w:i/>
          <w:sz w:val="24"/>
          <w:szCs w:val="24"/>
        </w:rPr>
        <w:t>ука</w:t>
      </w:r>
      <w:r w:rsidR="004766FA" w:rsidRPr="0034700E">
        <w:rPr>
          <w:i/>
          <w:sz w:val="24"/>
          <w:szCs w:val="24"/>
        </w:rPr>
        <w:t>занная</w:t>
      </w:r>
      <w:r w:rsidR="0034700E" w:rsidRPr="0034700E">
        <w:rPr>
          <w:i/>
          <w:sz w:val="24"/>
          <w:szCs w:val="24"/>
        </w:rPr>
        <w:t xml:space="preserve"> классификация содержится, в частности, в </w:t>
      </w:r>
      <w:r w:rsidR="0034700E" w:rsidRPr="0034700E">
        <w:rPr>
          <w:i/>
          <w:sz w:val="24"/>
          <w:szCs w:val="24"/>
          <w:lang w:val="be-BY"/>
        </w:rPr>
        <w:t>Указе Президента Республики Беларусь от 28 ноября 2005 г. № 551 «О мерах по повышению безопасности дорожного движения»</w:t>
      </w:r>
      <w:r w:rsidR="0034700E" w:rsidRPr="0034700E">
        <w:rPr>
          <w:rFonts w:eastAsia="Calibri"/>
          <w:i/>
          <w:sz w:val="24"/>
          <w:szCs w:val="24"/>
          <w:lang w:eastAsia="en-US"/>
        </w:rPr>
        <w:t>;</w:t>
      </w:r>
      <w:r w:rsidR="0034700E" w:rsidRPr="0034700E">
        <w:rPr>
          <w:i/>
          <w:sz w:val="24"/>
          <w:szCs w:val="24"/>
        </w:rPr>
        <w:t xml:space="preserve">  </w:t>
      </w:r>
      <w:r w:rsidR="004766FA" w:rsidRPr="0034700E">
        <w:rPr>
          <w:i/>
          <w:sz w:val="24"/>
          <w:szCs w:val="24"/>
        </w:rPr>
        <w:t xml:space="preserve">  </w:t>
      </w:r>
    </w:p>
    <w:p w:rsidR="006060DB" w:rsidRPr="006253DE" w:rsidRDefault="006060DB" w:rsidP="006060DB">
      <w:pPr>
        <w:autoSpaceDE w:val="0"/>
        <w:autoSpaceDN w:val="0"/>
        <w:adjustRightInd w:val="0"/>
        <w:ind w:firstLine="708"/>
        <w:jc w:val="both"/>
        <w:rPr>
          <w:i/>
          <w:sz w:val="24"/>
          <w:szCs w:val="24"/>
        </w:rPr>
      </w:pPr>
      <w:r>
        <w:rPr>
          <w:sz w:val="30"/>
          <w:szCs w:val="30"/>
        </w:rPr>
        <w:t>ювелирными и другими бытовыми изделиями из драгоценных металлов и драгоценных камней</w:t>
      </w:r>
      <w:r w:rsidR="00366A29">
        <w:rPr>
          <w:sz w:val="30"/>
          <w:szCs w:val="30"/>
        </w:rPr>
        <w:t>;</w:t>
      </w:r>
      <w:r w:rsidR="00C06C96">
        <w:rPr>
          <w:sz w:val="30"/>
          <w:szCs w:val="30"/>
        </w:rPr>
        <w:t xml:space="preserve"> </w:t>
      </w:r>
      <w:r w:rsidR="0034700E" w:rsidRPr="006253DE">
        <w:rPr>
          <w:i/>
          <w:sz w:val="24"/>
          <w:szCs w:val="24"/>
        </w:rPr>
        <w:t>Справочно</w:t>
      </w:r>
      <w:r w:rsidR="00C06C96" w:rsidRPr="006253DE">
        <w:rPr>
          <w:i/>
          <w:sz w:val="24"/>
          <w:szCs w:val="24"/>
        </w:rPr>
        <w:t xml:space="preserve">: </w:t>
      </w:r>
      <w:r w:rsidR="006253DE">
        <w:rPr>
          <w:i/>
          <w:sz w:val="24"/>
          <w:szCs w:val="24"/>
        </w:rPr>
        <w:t xml:space="preserve">определение </w:t>
      </w:r>
      <w:r w:rsidR="006253DE" w:rsidRPr="006253DE">
        <w:rPr>
          <w:i/>
          <w:sz w:val="24"/>
          <w:szCs w:val="24"/>
        </w:rPr>
        <w:t>ювелирны</w:t>
      </w:r>
      <w:r w:rsidR="006253DE">
        <w:rPr>
          <w:i/>
          <w:sz w:val="24"/>
          <w:szCs w:val="24"/>
        </w:rPr>
        <w:t>х</w:t>
      </w:r>
      <w:r w:rsidR="006253DE" w:rsidRPr="006253DE">
        <w:rPr>
          <w:i/>
          <w:sz w:val="24"/>
          <w:szCs w:val="24"/>
        </w:rPr>
        <w:t xml:space="preserve"> и други</w:t>
      </w:r>
      <w:r w:rsidR="006253DE">
        <w:rPr>
          <w:i/>
          <w:sz w:val="24"/>
          <w:szCs w:val="24"/>
        </w:rPr>
        <w:t>х</w:t>
      </w:r>
      <w:r w:rsidR="006253DE" w:rsidRPr="006253DE">
        <w:rPr>
          <w:i/>
          <w:sz w:val="24"/>
          <w:szCs w:val="24"/>
        </w:rPr>
        <w:t xml:space="preserve"> бытовы</w:t>
      </w:r>
      <w:r w:rsidR="006253DE">
        <w:rPr>
          <w:i/>
          <w:sz w:val="24"/>
          <w:szCs w:val="24"/>
        </w:rPr>
        <w:t>х</w:t>
      </w:r>
      <w:r w:rsidR="006253DE" w:rsidRPr="006253DE">
        <w:rPr>
          <w:i/>
          <w:sz w:val="24"/>
          <w:szCs w:val="24"/>
        </w:rPr>
        <w:t xml:space="preserve"> издели</w:t>
      </w:r>
      <w:r w:rsidR="006253DE">
        <w:rPr>
          <w:i/>
          <w:sz w:val="24"/>
          <w:szCs w:val="24"/>
        </w:rPr>
        <w:t>й</w:t>
      </w:r>
      <w:r w:rsidR="006253DE" w:rsidRPr="006253DE">
        <w:rPr>
          <w:i/>
          <w:sz w:val="24"/>
          <w:szCs w:val="24"/>
        </w:rPr>
        <w:t xml:space="preserve"> из драгоценных металлов и драгоценных камней </w:t>
      </w:r>
      <w:r w:rsidR="006253DE">
        <w:rPr>
          <w:i/>
          <w:sz w:val="24"/>
          <w:szCs w:val="24"/>
        </w:rPr>
        <w:t>содержится в</w:t>
      </w:r>
      <w:r w:rsidR="00C06C96" w:rsidRPr="006253DE">
        <w:rPr>
          <w:rFonts w:eastAsia="Calibri"/>
          <w:i/>
          <w:sz w:val="24"/>
          <w:szCs w:val="24"/>
          <w:lang w:eastAsia="en-US"/>
        </w:rPr>
        <w:t xml:space="preserve"> Закон</w:t>
      </w:r>
      <w:r w:rsidR="006253DE">
        <w:rPr>
          <w:rFonts w:eastAsia="Calibri"/>
          <w:i/>
          <w:sz w:val="24"/>
          <w:szCs w:val="24"/>
          <w:lang w:eastAsia="en-US"/>
        </w:rPr>
        <w:t>е</w:t>
      </w:r>
      <w:r w:rsidR="00C06C96" w:rsidRPr="006253DE">
        <w:rPr>
          <w:rFonts w:eastAsia="Calibri"/>
          <w:i/>
          <w:sz w:val="24"/>
          <w:szCs w:val="24"/>
          <w:lang w:eastAsia="en-US"/>
        </w:rPr>
        <w:t xml:space="preserve"> Республики Беларусь от 21</w:t>
      </w:r>
      <w:r w:rsidR="006253DE" w:rsidRPr="006253DE">
        <w:rPr>
          <w:rFonts w:eastAsia="Calibri"/>
          <w:i/>
          <w:sz w:val="24"/>
          <w:szCs w:val="24"/>
          <w:lang w:eastAsia="en-US"/>
        </w:rPr>
        <w:t xml:space="preserve">.06.2002 </w:t>
      </w:r>
      <w:r w:rsidR="00C06C96" w:rsidRPr="006253DE">
        <w:rPr>
          <w:rFonts w:eastAsia="Calibri"/>
          <w:i/>
          <w:sz w:val="24"/>
          <w:szCs w:val="24"/>
          <w:lang w:eastAsia="en-US"/>
        </w:rPr>
        <w:t>«О драгоценных металлах и драгоценных камнях»</w:t>
      </w:r>
      <w:r w:rsidRPr="006253DE">
        <w:rPr>
          <w:i/>
          <w:sz w:val="24"/>
          <w:szCs w:val="24"/>
        </w:rPr>
        <w:t>;</w:t>
      </w:r>
    </w:p>
    <w:p w:rsidR="006060DB" w:rsidRDefault="006060DB" w:rsidP="00366A29">
      <w:pPr>
        <w:autoSpaceDE w:val="0"/>
        <w:autoSpaceDN w:val="0"/>
        <w:adjustRightInd w:val="0"/>
        <w:jc w:val="both"/>
        <w:rPr>
          <w:i/>
          <w:sz w:val="24"/>
          <w:szCs w:val="24"/>
        </w:rPr>
      </w:pPr>
      <w:r>
        <w:rPr>
          <w:sz w:val="30"/>
          <w:szCs w:val="30"/>
        </w:rPr>
        <w:t xml:space="preserve"> </w:t>
      </w:r>
      <w:r>
        <w:rPr>
          <w:sz w:val="30"/>
          <w:szCs w:val="30"/>
        </w:rPr>
        <w:tab/>
        <w:t>на оказание бытовых услуг по техническому обслуживанию и ремонту автотранспортных средств</w:t>
      </w:r>
      <w:r w:rsidR="006253DE" w:rsidRPr="00366A29">
        <w:rPr>
          <w:i/>
          <w:sz w:val="24"/>
          <w:szCs w:val="24"/>
        </w:rPr>
        <w:t>. Справочно:</w:t>
      </w:r>
      <w:r w:rsidR="004F129A" w:rsidRPr="00366A29">
        <w:rPr>
          <w:rFonts w:eastAsia="Calibri"/>
          <w:i/>
          <w:sz w:val="24"/>
          <w:szCs w:val="24"/>
          <w:lang w:eastAsia="en-US"/>
        </w:rPr>
        <w:t xml:space="preserve">  услуг</w:t>
      </w:r>
      <w:r w:rsidR="006253DE" w:rsidRPr="00366A29">
        <w:rPr>
          <w:rFonts w:eastAsia="Calibri"/>
          <w:i/>
          <w:sz w:val="24"/>
          <w:szCs w:val="24"/>
          <w:lang w:eastAsia="en-US"/>
        </w:rPr>
        <w:t>и</w:t>
      </w:r>
      <w:r w:rsidR="004F129A" w:rsidRPr="00366A29">
        <w:rPr>
          <w:rFonts w:eastAsia="Calibri"/>
          <w:i/>
          <w:sz w:val="24"/>
          <w:szCs w:val="24"/>
          <w:lang w:eastAsia="en-US"/>
        </w:rPr>
        <w:t xml:space="preserve"> по техническому обслуживанию и ремонту автотранспортных средств</w:t>
      </w:r>
      <w:r w:rsidR="006253DE" w:rsidRPr="00366A29">
        <w:rPr>
          <w:rFonts w:eastAsia="Calibri"/>
          <w:i/>
          <w:sz w:val="24"/>
          <w:szCs w:val="24"/>
          <w:lang w:eastAsia="en-US"/>
        </w:rPr>
        <w:t xml:space="preserve"> </w:t>
      </w:r>
      <w:r w:rsidR="004F129A" w:rsidRPr="00366A29">
        <w:rPr>
          <w:rFonts w:eastAsia="Calibri"/>
          <w:i/>
          <w:sz w:val="24"/>
          <w:szCs w:val="24"/>
          <w:lang w:eastAsia="en-US"/>
        </w:rPr>
        <w:t xml:space="preserve"> </w:t>
      </w:r>
      <w:r w:rsidR="004F129A" w:rsidRPr="00366A29">
        <w:rPr>
          <w:i/>
          <w:sz w:val="24"/>
          <w:szCs w:val="24"/>
        </w:rPr>
        <w:t>классифициру</w:t>
      </w:r>
      <w:r w:rsidR="006253DE" w:rsidRPr="00366A29">
        <w:rPr>
          <w:i/>
          <w:sz w:val="24"/>
          <w:szCs w:val="24"/>
        </w:rPr>
        <w:t>ются</w:t>
      </w:r>
      <w:r w:rsidR="004F129A" w:rsidRPr="00366A29">
        <w:rPr>
          <w:i/>
          <w:sz w:val="24"/>
          <w:szCs w:val="24"/>
        </w:rPr>
        <w:t xml:space="preserve"> в группе 45.2 общегосударственного классификатора Республики Беларусь ОКРБ 007-2012 «Классификатор продукции по видам экономической деятельности», утвержденн</w:t>
      </w:r>
      <w:r w:rsidR="00366A29" w:rsidRPr="00366A29">
        <w:rPr>
          <w:i/>
          <w:sz w:val="24"/>
          <w:szCs w:val="24"/>
        </w:rPr>
        <w:t>ого</w:t>
      </w:r>
      <w:r w:rsidR="004F129A" w:rsidRPr="00366A29">
        <w:rPr>
          <w:i/>
          <w:sz w:val="24"/>
          <w:szCs w:val="24"/>
        </w:rPr>
        <w:t xml:space="preserve"> постановлением Государственного комитета по стандартизации Республики Беларусь от </w:t>
      </w:r>
      <w:r w:rsidR="00366A29" w:rsidRPr="00366A29">
        <w:rPr>
          <w:i/>
          <w:sz w:val="24"/>
          <w:szCs w:val="24"/>
        </w:rPr>
        <w:t>0</w:t>
      </w:r>
      <w:r w:rsidR="004F129A" w:rsidRPr="00366A29">
        <w:rPr>
          <w:i/>
          <w:sz w:val="24"/>
          <w:szCs w:val="24"/>
        </w:rPr>
        <w:t>5</w:t>
      </w:r>
      <w:r w:rsidR="00366A29" w:rsidRPr="00366A29">
        <w:rPr>
          <w:i/>
          <w:sz w:val="24"/>
          <w:szCs w:val="24"/>
        </w:rPr>
        <w:t>.12.2011 г. № 85</w:t>
      </w:r>
      <w:r w:rsidRPr="00366A29">
        <w:rPr>
          <w:i/>
          <w:sz w:val="24"/>
          <w:szCs w:val="24"/>
        </w:rPr>
        <w:t>.</w:t>
      </w:r>
    </w:p>
    <w:p w:rsidR="00F527F0" w:rsidRDefault="00F527F0" w:rsidP="007E7546">
      <w:pPr>
        <w:autoSpaceDE w:val="0"/>
        <w:autoSpaceDN w:val="0"/>
        <w:adjustRightInd w:val="0"/>
        <w:ind w:firstLine="709"/>
        <w:jc w:val="both"/>
        <w:rPr>
          <w:sz w:val="30"/>
          <w:szCs w:val="30"/>
        </w:rPr>
      </w:pPr>
      <w:r>
        <w:rPr>
          <w:sz w:val="30"/>
          <w:szCs w:val="30"/>
        </w:rPr>
        <w:t xml:space="preserve">Сведения о льготах и объектах, используемых при осуществлении розничной торговли, общественного питания, бытовых услуг  в сельской местности и общественного питания, бытовых услуг в малых </w:t>
      </w:r>
      <w:r w:rsidR="007E7546">
        <w:rPr>
          <w:sz w:val="30"/>
          <w:szCs w:val="30"/>
        </w:rPr>
        <w:t>городских поселениях, указываются</w:t>
      </w:r>
      <w:r>
        <w:rPr>
          <w:sz w:val="30"/>
          <w:szCs w:val="30"/>
        </w:rPr>
        <w:t xml:space="preserve"> юридическими лицами</w:t>
      </w:r>
      <w:r w:rsidR="0058583B">
        <w:rPr>
          <w:sz w:val="30"/>
          <w:szCs w:val="30"/>
        </w:rPr>
        <w:t xml:space="preserve"> (микроорганизациями)</w:t>
      </w:r>
      <w:r>
        <w:rPr>
          <w:sz w:val="30"/>
          <w:szCs w:val="30"/>
        </w:rPr>
        <w:t xml:space="preserve"> в налоговых декларациях (расчетах) в порядке, установленном Министерством </w:t>
      </w:r>
      <w:r>
        <w:rPr>
          <w:sz w:val="30"/>
          <w:szCs w:val="30"/>
        </w:rPr>
        <w:lastRenderedPageBreak/>
        <w:t>по налогам и сборам.</w:t>
      </w:r>
      <w:r w:rsidR="007E7546">
        <w:rPr>
          <w:sz w:val="30"/>
          <w:szCs w:val="30"/>
        </w:rPr>
        <w:t xml:space="preserve"> Такой порядок будет регулироваться</w:t>
      </w:r>
      <w:r>
        <w:rPr>
          <w:sz w:val="30"/>
          <w:szCs w:val="30"/>
        </w:rPr>
        <w:t xml:space="preserve"> постановлением Министерства по налогам и сборам Республики Беларусь от </w:t>
      </w:r>
      <w:r w:rsidRPr="00536C21">
        <w:rPr>
          <w:sz w:val="30"/>
          <w:szCs w:val="30"/>
        </w:rPr>
        <w:t xml:space="preserve">24 декабря 2014 г. </w:t>
      </w:r>
      <w:r>
        <w:rPr>
          <w:sz w:val="30"/>
          <w:szCs w:val="30"/>
        </w:rPr>
        <w:t xml:space="preserve">№ </w:t>
      </w:r>
      <w:r w:rsidRPr="00536C21">
        <w:rPr>
          <w:sz w:val="30"/>
          <w:szCs w:val="30"/>
        </w:rPr>
        <w:t xml:space="preserve">42 </w:t>
      </w:r>
      <w:r>
        <w:rPr>
          <w:sz w:val="30"/>
          <w:szCs w:val="30"/>
        </w:rPr>
        <w:t>«О</w:t>
      </w:r>
      <w:r w:rsidRPr="00536C21">
        <w:rPr>
          <w:sz w:val="30"/>
          <w:szCs w:val="30"/>
        </w:rPr>
        <w:t xml:space="preserve">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w:t>
      </w:r>
      <w:r>
        <w:rPr>
          <w:sz w:val="30"/>
          <w:szCs w:val="30"/>
        </w:rPr>
        <w:t>».</w:t>
      </w:r>
    </w:p>
    <w:p w:rsidR="00384347" w:rsidRDefault="00384347" w:rsidP="000F5B08">
      <w:pPr>
        <w:autoSpaceDE w:val="0"/>
        <w:autoSpaceDN w:val="0"/>
        <w:adjustRightInd w:val="0"/>
        <w:spacing w:line="100" w:lineRule="exact"/>
        <w:ind w:firstLine="709"/>
        <w:jc w:val="both"/>
        <w:rPr>
          <w:sz w:val="30"/>
          <w:szCs w:val="30"/>
        </w:rPr>
      </w:pPr>
    </w:p>
    <w:p w:rsidR="000053DC" w:rsidRDefault="00C768A6" w:rsidP="00BC56BB">
      <w:pPr>
        <w:autoSpaceDE w:val="0"/>
        <w:autoSpaceDN w:val="0"/>
        <w:adjustRightInd w:val="0"/>
        <w:ind w:firstLine="709"/>
        <w:jc w:val="center"/>
        <w:rPr>
          <w:b/>
          <w:sz w:val="30"/>
          <w:szCs w:val="30"/>
        </w:rPr>
      </w:pPr>
      <w:r w:rsidRPr="00C768A6">
        <w:rPr>
          <w:b/>
          <w:sz w:val="30"/>
          <w:szCs w:val="30"/>
        </w:rPr>
        <w:t xml:space="preserve"> </w:t>
      </w:r>
      <w:r w:rsidR="00754017" w:rsidRPr="00754017">
        <w:rPr>
          <w:b/>
          <w:sz w:val="30"/>
          <w:szCs w:val="30"/>
        </w:rPr>
        <w:t xml:space="preserve">Налог на добавленную стоимость </w:t>
      </w:r>
    </w:p>
    <w:p w:rsidR="00BC56BB" w:rsidRPr="00754017" w:rsidRDefault="00BC56BB" w:rsidP="000F5B08">
      <w:pPr>
        <w:autoSpaceDE w:val="0"/>
        <w:autoSpaceDN w:val="0"/>
        <w:adjustRightInd w:val="0"/>
        <w:spacing w:line="100" w:lineRule="exact"/>
        <w:ind w:firstLine="709"/>
        <w:jc w:val="center"/>
        <w:rPr>
          <w:b/>
          <w:sz w:val="30"/>
          <w:szCs w:val="30"/>
        </w:rPr>
      </w:pPr>
    </w:p>
    <w:p w:rsidR="000053DC" w:rsidRDefault="000053DC" w:rsidP="00BC56BB">
      <w:pPr>
        <w:autoSpaceDE w:val="0"/>
        <w:autoSpaceDN w:val="0"/>
        <w:adjustRightInd w:val="0"/>
        <w:ind w:firstLine="709"/>
        <w:jc w:val="both"/>
        <w:rPr>
          <w:sz w:val="30"/>
          <w:szCs w:val="30"/>
        </w:rPr>
      </w:pPr>
      <w:r>
        <w:rPr>
          <w:sz w:val="30"/>
          <w:szCs w:val="30"/>
        </w:rPr>
        <w:t>В</w:t>
      </w:r>
      <w:r w:rsidRPr="004C4B20">
        <w:rPr>
          <w:sz w:val="30"/>
          <w:szCs w:val="30"/>
        </w:rPr>
        <w:t xml:space="preserve"> период с  1 января 2018 г. по 31 декабря 2022 г.</w:t>
      </w:r>
      <w:r w:rsidR="00BC56BB">
        <w:rPr>
          <w:sz w:val="30"/>
          <w:szCs w:val="30"/>
        </w:rPr>
        <w:t xml:space="preserve"> освобождаются от НДС:</w:t>
      </w:r>
    </w:p>
    <w:p w:rsidR="00BC56BB" w:rsidRDefault="00BC56BB"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юридических лиц</w:t>
      </w:r>
      <w:r>
        <w:rPr>
          <w:sz w:val="30"/>
          <w:szCs w:val="30"/>
        </w:rPr>
        <w:t xml:space="preserve"> по реализации товаров (работ, услуг)</w:t>
      </w:r>
      <w:r w:rsidR="00294619">
        <w:rPr>
          <w:sz w:val="30"/>
          <w:szCs w:val="30"/>
        </w:rPr>
        <w:t>, возникающие от осуществления ими</w:t>
      </w:r>
      <w:r w:rsidR="00294619" w:rsidRPr="00294619">
        <w:rPr>
          <w:b/>
          <w:sz w:val="30"/>
          <w:szCs w:val="30"/>
        </w:rPr>
        <w:t xml:space="preserve"> </w:t>
      </w:r>
      <w:r w:rsidR="00294619" w:rsidRPr="00294619">
        <w:rPr>
          <w:sz w:val="30"/>
          <w:szCs w:val="30"/>
        </w:rPr>
        <w:t>на территории сельской местности</w:t>
      </w:r>
      <w:r w:rsidR="005116BC">
        <w:rPr>
          <w:sz w:val="30"/>
          <w:szCs w:val="30"/>
        </w:rPr>
        <w:t xml:space="preserve">, определенной облсоветом, </w:t>
      </w:r>
      <w:r w:rsidR="00294619">
        <w:rPr>
          <w:sz w:val="30"/>
          <w:szCs w:val="30"/>
        </w:rPr>
        <w:t xml:space="preserve">  </w:t>
      </w:r>
      <w:r w:rsidR="00294619" w:rsidRPr="00294619">
        <w:rPr>
          <w:sz w:val="30"/>
          <w:szCs w:val="30"/>
        </w:rPr>
        <w:t>розничной торговли</w:t>
      </w:r>
      <w:r w:rsidR="00294619">
        <w:rPr>
          <w:sz w:val="30"/>
          <w:szCs w:val="30"/>
        </w:rPr>
        <w:t xml:space="preserve"> в торговых объектах, на торговых местах на рынках, на ярмарках, </w:t>
      </w:r>
      <w:r w:rsidR="00294619" w:rsidRPr="00294619">
        <w:rPr>
          <w:sz w:val="30"/>
          <w:szCs w:val="30"/>
        </w:rPr>
        <w:t>общественного питания в объектах общественного питания, бытовых услуг</w:t>
      </w:r>
      <w:r w:rsidR="00294619">
        <w:rPr>
          <w:sz w:val="30"/>
          <w:szCs w:val="30"/>
        </w:rPr>
        <w:t>;</w:t>
      </w:r>
    </w:p>
    <w:p w:rsidR="00294619" w:rsidRDefault="00294619" w:rsidP="00BC56BB">
      <w:pPr>
        <w:autoSpaceDE w:val="0"/>
        <w:autoSpaceDN w:val="0"/>
        <w:adjustRightInd w:val="0"/>
        <w:ind w:firstLine="709"/>
        <w:jc w:val="both"/>
        <w:rPr>
          <w:sz w:val="30"/>
          <w:szCs w:val="30"/>
        </w:rPr>
      </w:pPr>
      <w:r>
        <w:rPr>
          <w:sz w:val="30"/>
          <w:szCs w:val="30"/>
        </w:rPr>
        <w:t xml:space="preserve">обороты </w:t>
      </w:r>
      <w:r w:rsidRPr="003F3AB7">
        <w:rPr>
          <w:b/>
          <w:sz w:val="30"/>
          <w:szCs w:val="30"/>
        </w:rPr>
        <w:t>микроорганизаций</w:t>
      </w:r>
      <w:r>
        <w:rPr>
          <w:sz w:val="30"/>
          <w:szCs w:val="30"/>
        </w:rPr>
        <w:t xml:space="preserve"> по реализации товаров (работ, услуг), возникающие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Для целей применения освобождения от НДС ведется раздельный учет освобождаемых от НДС согласно Указу оборотов по реализации товаров (работ, услуг). Освобождаемые от НДС обороты отражаются по строке 8 раздела </w:t>
      </w:r>
      <w:r w:rsidRPr="008616B7">
        <w:rPr>
          <w:sz w:val="30"/>
          <w:szCs w:val="30"/>
          <w:lang w:val="en-US"/>
        </w:rPr>
        <w:t>I</w:t>
      </w:r>
      <w:r w:rsidRPr="008616B7">
        <w:rPr>
          <w:sz w:val="30"/>
          <w:szCs w:val="30"/>
        </w:rPr>
        <w:t xml:space="preserve"> части </w:t>
      </w:r>
      <w:r w:rsidRPr="008616B7">
        <w:rPr>
          <w:sz w:val="30"/>
          <w:szCs w:val="30"/>
          <w:lang w:val="en-US"/>
        </w:rPr>
        <w:t>I</w:t>
      </w:r>
      <w:r w:rsidRPr="008616B7">
        <w:rPr>
          <w:sz w:val="30"/>
          <w:szCs w:val="30"/>
        </w:rPr>
        <w:t xml:space="preserve"> налоговой декларации (расчета) по НДС.  Налоговые вычеты по НДС, приходящиеся на освобождаемый от НДС оборот и подлежащие отнесению  на затраты (на увеличение стоимости товаров, работ, услуг), определяются методом раздельного учета.  </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Справочно: согласно части второй пункта 5 статьи 106 НК плательщики, реализующие приобретенные товары, обороты по реализации которых освобождены от НДС, суммы «ввозного» НДС относят на увеличение стоимости товаров на дату принятия товаров на учет.</w:t>
      </w:r>
    </w:p>
    <w:p w:rsidR="008616B7" w:rsidRPr="008616B7" w:rsidRDefault="008616B7" w:rsidP="008616B7">
      <w:pPr>
        <w:autoSpaceDE w:val="0"/>
        <w:autoSpaceDN w:val="0"/>
        <w:adjustRightInd w:val="0"/>
        <w:ind w:firstLine="709"/>
        <w:jc w:val="both"/>
        <w:rPr>
          <w:i/>
          <w:sz w:val="24"/>
          <w:szCs w:val="24"/>
        </w:rPr>
      </w:pPr>
      <w:r w:rsidRPr="008616B7">
        <w:rPr>
          <w:i/>
          <w:sz w:val="24"/>
          <w:szCs w:val="24"/>
        </w:rPr>
        <w:t>Согласно пункту 2 статьи 106 НК суммы НДС, за исключением сумм НДС, предъявленных при приобретении либо уплаченных при ввозе основных средств и нематериальных активов, включаются в затраты плательщика по производству и реализации товаров (работ, услуг), имущественных прав, учитываемые при налогообложении, в случае использования приобретенных (ввезенных) товаров (работ, услуг), имущественных прав для производства и (или) реализации товаров (работ, услуг), операции по реализации которых освобождены от НДС.</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Освобождение от НДС применяется в отношении товаров (работ, услуг), отгруженных (выполненных, оказанных) с даты применения освобождения от НДС согласно Указу. </w:t>
      </w:r>
    </w:p>
    <w:p w:rsidR="008616B7" w:rsidRPr="008616B7" w:rsidRDefault="008616B7" w:rsidP="008616B7">
      <w:pPr>
        <w:autoSpaceDE w:val="0"/>
        <w:autoSpaceDN w:val="0"/>
        <w:adjustRightInd w:val="0"/>
        <w:ind w:firstLine="709"/>
        <w:jc w:val="both"/>
        <w:rPr>
          <w:sz w:val="30"/>
          <w:szCs w:val="30"/>
        </w:rPr>
      </w:pPr>
      <w:r w:rsidRPr="008616B7">
        <w:rPr>
          <w:sz w:val="30"/>
          <w:szCs w:val="30"/>
        </w:rPr>
        <w:t>Ограничение в осуществлении налоговых вычетов, приходящихся на освобождаемый от НДС оборот, применяется в отношении:</w:t>
      </w:r>
    </w:p>
    <w:p w:rsidR="008616B7" w:rsidRPr="008616B7" w:rsidRDefault="008616B7" w:rsidP="008616B7">
      <w:pPr>
        <w:autoSpaceDE w:val="0"/>
        <w:autoSpaceDN w:val="0"/>
        <w:adjustRightInd w:val="0"/>
        <w:ind w:firstLine="709"/>
        <w:jc w:val="both"/>
        <w:rPr>
          <w:sz w:val="30"/>
          <w:szCs w:val="30"/>
        </w:rPr>
      </w:pPr>
      <w:r w:rsidRPr="008616B7">
        <w:rPr>
          <w:sz w:val="30"/>
          <w:szCs w:val="30"/>
        </w:rPr>
        <w:lastRenderedPageBreak/>
        <w:t>товаров (работ, услуг), приобретенных, ввезенных (полученных) с даты применения освобождения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товаров, имеющихся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НДС согласно Указу.</w:t>
      </w:r>
    </w:p>
    <w:p w:rsidR="008616B7" w:rsidRPr="008616B7" w:rsidRDefault="008616B7" w:rsidP="008616B7">
      <w:pPr>
        <w:autoSpaceDE w:val="0"/>
        <w:autoSpaceDN w:val="0"/>
        <w:adjustRightInd w:val="0"/>
        <w:ind w:firstLine="709"/>
        <w:jc w:val="both"/>
        <w:rPr>
          <w:sz w:val="30"/>
          <w:szCs w:val="30"/>
        </w:rPr>
      </w:pPr>
      <w:r w:rsidRPr="008616B7">
        <w:rPr>
          <w:sz w:val="30"/>
          <w:szCs w:val="30"/>
        </w:rPr>
        <w:t xml:space="preserve">У организаций, применявших расчетную ставку НДС, в отношении товаров, имеющихся в остатках до даты применения освобождения от НДС согласно Указу, следует из розничной цены указанных товаров исключить ранее включенные в нее суммы НДС, учет которых велся отдельно по счету 42/НДС для целей </w:t>
      </w:r>
      <w:hyperlink r:id="rId11" w:history="1">
        <w:r w:rsidRPr="008616B7">
          <w:rPr>
            <w:sz w:val="30"/>
            <w:szCs w:val="30"/>
          </w:rPr>
          <w:t>пункта 9 статьи 103</w:t>
        </w:r>
      </w:hyperlink>
      <w:r w:rsidRPr="008616B7">
        <w:rPr>
          <w:sz w:val="30"/>
          <w:szCs w:val="30"/>
        </w:rPr>
        <w:t xml:space="preserve"> </w:t>
      </w:r>
      <w:r>
        <w:rPr>
          <w:sz w:val="30"/>
          <w:szCs w:val="30"/>
        </w:rPr>
        <w:t>НК</w:t>
      </w:r>
      <w:r w:rsidRPr="008616B7">
        <w:rPr>
          <w:sz w:val="30"/>
          <w:szCs w:val="30"/>
        </w:rPr>
        <w:t>.</w:t>
      </w:r>
    </w:p>
    <w:p w:rsidR="00BA262C" w:rsidRDefault="00AF7357" w:rsidP="000F5B08">
      <w:pPr>
        <w:autoSpaceDE w:val="0"/>
        <w:autoSpaceDN w:val="0"/>
        <w:adjustRightInd w:val="0"/>
        <w:spacing w:line="100" w:lineRule="exact"/>
        <w:ind w:firstLine="709"/>
        <w:jc w:val="both"/>
        <w:rPr>
          <w:i/>
          <w:sz w:val="30"/>
          <w:szCs w:val="30"/>
        </w:rPr>
      </w:pPr>
      <w:r w:rsidRPr="00311F6C">
        <w:rPr>
          <w:i/>
          <w:sz w:val="30"/>
          <w:szCs w:val="30"/>
        </w:rPr>
        <w:t xml:space="preserve"> </w:t>
      </w:r>
    </w:p>
    <w:p w:rsidR="0026756D" w:rsidRDefault="0026756D" w:rsidP="000F0179">
      <w:pPr>
        <w:autoSpaceDE w:val="0"/>
        <w:autoSpaceDN w:val="0"/>
        <w:adjustRightInd w:val="0"/>
        <w:ind w:firstLine="709"/>
        <w:jc w:val="center"/>
        <w:rPr>
          <w:b/>
          <w:sz w:val="30"/>
          <w:szCs w:val="30"/>
        </w:rPr>
      </w:pPr>
      <w:r w:rsidRPr="0026756D">
        <w:rPr>
          <w:b/>
          <w:sz w:val="30"/>
          <w:szCs w:val="30"/>
        </w:rPr>
        <w:t>Налог на прибыль</w:t>
      </w:r>
    </w:p>
    <w:p w:rsidR="00615363" w:rsidRPr="00615363" w:rsidRDefault="00615363" w:rsidP="000F5B08">
      <w:pPr>
        <w:autoSpaceDE w:val="0"/>
        <w:autoSpaceDN w:val="0"/>
        <w:adjustRightInd w:val="0"/>
        <w:spacing w:line="100" w:lineRule="exact"/>
        <w:ind w:firstLine="709"/>
        <w:jc w:val="center"/>
        <w:rPr>
          <w:b/>
          <w:sz w:val="30"/>
          <w:szCs w:val="30"/>
        </w:rPr>
      </w:pPr>
    </w:p>
    <w:p w:rsidR="00615363" w:rsidRDefault="00615363" w:rsidP="000D403D">
      <w:pPr>
        <w:ind w:firstLine="709"/>
        <w:jc w:val="both"/>
        <w:rPr>
          <w:sz w:val="30"/>
          <w:szCs w:val="30"/>
        </w:rPr>
      </w:pPr>
      <w:r>
        <w:rPr>
          <w:sz w:val="30"/>
          <w:szCs w:val="30"/>
        </w:rPr>
        <w:t>В</w:t>
      </w:r>
      <w:r w:rsidRPr="004C4B20">
        <w:rPr>
          <w:sz w:val="30"/>
          <w:szCs w:val="30"/>
        </w:rPr>
        <w:t xml:space="preserve"> период с  1 января 2018 г. по 31 декабря 2022 г.</w:t>
      </w:r>
      <w:r>
        <w:rPr>
          <w:sz w:val="30"/>
          <w:szCs w:val="30"/>
        </w:rPr>
        <w:t xml:space="preserve"> облагается налогом на прибыль по ставке 6 процентов:</w:t>
      </w:r>
    </w:p>
    <w:p w:rsidR="00615363" w:rsidRDefault="00615363" w:rsidP="00615363">
      <w:pPr>
        <w:autoSpaceDE w:val="0"/>
        <w:autoSpaceDN w:val="0"/>
        <w:adjustRightInd w:val="0"/>
        <w:ind w:firstLine="709"/>
        <w:jc w:val="both"/>
        <w:rPr>
          <w:sz w:val="30"/>
          <w:szCs w:val="30"/>
        </w:rPr>
      </w:pPr>
      <w:r>
        <w:rPr>
          <w:sz w:val="30"/>
          <w:szCs w:val="30"/>
        </w:rPr>
        <w:t xml:space="preserve">прибыль от реализации товаров (работ, услуг), полученная </w:t>
      </w:r>
      <w:r w:rsidRPr="003F3AB7">
        <w:rPr>
          <w:b/>
          <w:sz w:val="30"/>
          <w:szCs w:val="30"/>
        </w:rPr>
        <w:t>юридическими лицами</w:t>
      </w:r>
      <w:r>
        <w:rPr>
          <w:sz w:val="30"/>
          <w:szCs w:val="30"/>
        </w:rPr>
        <w:t xml:space="preserve">  от осуществления ими</w:t>
      </w:r>
      <w:r w:rsidRPr="00294619">
        <w:rPr>
          <w:b/>
          <w:sz w:val="30"/>
          <w:szCs w:val="30"/>
        </w:rPr>
        <w:t xml:space="preserve"> </w:t>
      </w:r>
      <w:r w:rsidRPr="00294619">
        <w:rPr>
          <w:sz w:val="30"/>
          <w:szCs w:val="30"/>
        </w:rPr>
        <w:t>на территории сельской местности</w:t>
      </w:r>
      <w:r w:rsidR="005116BC">
        <w:rPr>
          <w:sz w:val="30"/>
          <w:szCs w:val="30"/>
        </w:rPr>
        <w:t>, определенной облсоветом,</w:t>
      </w:r>
      <w:r>
        <w:rPr>
          <w:sz w:val="30"/>
          <w:szCs w:val="30"/>
        </w:rPr>
        <w:t xml:space="preserve"> </w:t>
      </w:r>
      <w:r w:rsidRPr="00294619">
        <w:rPr>
          <w:sz w:val="30"/>
          <w:szCs w:val="30"/>
        </w:rPr>
        <w:t>розничной торговли</w:t>
      </w:r>
      <w:r>
        <w:rPr>
          <w:sz w:val="30"/>
          <w:szCs w:val="30"/>
        </w:rPr>
        <w:t xml:space="preserve"> в торговых объектах, на торговых местах на рынках, на ярмарках, </w:t>
      </w:r>
      <w:r w:rsidRPr="00294619">
        <w:rPr>
          <w:sz w:val="30"/>
          <w:szCs w:val="30"/>
        </w:rPr>
        <w:t>общественного питания в объектах общественного питания, бытовых услуг</w:t>
      </w:r>
      <w:r>
        <w:rPr>
          <w:sz w:val="30"/>
          <w:szCs w:val="30"/>
        </w:rPr>
        <w:t>;</w:t>
      </w:r>
    </w:p>
    <w:p w:rsidR="00BA262C" w:rsidRDefault="00615363" w:rsidP="000D403D">
      <w:pPr>
        <w:ind w:firstLine="709"/>
        <w:jc w:val="both"/>
      </w:pPr>
      <w:r>
        <w:rPr>
          <w:sz w:val="30"/>
          <w:szCs w:val="30"/>
        </w:rPr>
        <w:t xml:space="preserve">прибыль от реализации товаров (работ, услуг), полученная </w:t>
      </w:r>
      <w:r w:rsidRPr="003F3AB7">
        <w:rPr>
          <w:b/>
          <w:sz w:val="30"/>
          <w:szCs w:val="30"/>
        </w:rPr>
        <w:t>микроорганизациями</w:t>
      </w:r>
      <w:r>
        <w:rPr>
          <w:sz w:val="30"/>
          <w:szCs w:val="30"/>
        </w:rPr>
        <w:t xml:space="preserve"> от осуществления ими</w:t>
      </w:r>
      <w:r w:rsidRPr="00294619">
        <w:rPr>
          <w:b/>
          <w:sz w:val="30"/>
          <w:szCs w:val="30"/>
        </w:rPr>
        <w:t xml:space="preserve"> </w:t>
      </w:r>
      <w:r w:rsidRPr="00294619">
        <w:rPr>
          <w:sz w:val="30"/>
          <w:szCs w:val="30"/>
        </w:rPr>
        <w:t>на территории малых городских поселений</w:t>
      </w:r>
      <w:r w:rsidR="005116BC">
        <w:rPr>
          <w:sz w:val="30"/>
          <w:szCs w:val="30"/>
        </w:rPr>
        <w:t>, определенной облсоветом,</w:t>
      </w:r>
      <w:r w:rsidRPr="00294619">
        <w:rPr>
          <w:sz w:val="30"/>
          <w:szCs w:val="30"/>
        </w:rPr>
        <w:t xml:space="preserve"> общественного питания в объектах общественного питания, бытовых услуг</w:t>
      </w:r>
      <w:r>
        <w:rPr>
          <w:sz w:val="30"/>
          <w:szCs w:val="30"/>
        </w:rPr>
        <w:t>.</w:t>
      </w:r>
    </w:p>
    <w:p w:rsidR="00FC06B0" w:rsidRPr="001E774F" w:rsidRDefault="00BB5BBC" w:rsidP="00C768A6">
      <w:pPr>
        <w:autoSpaceDE w:val="0"/>
        <w:autoSpaceDN w:val="0"/>
        <w:adjustRightInd w:val="0"/>
        <w:ind w:firstLine="709"/>
        <w:jc w:val="both"/>
        <w:rPr>
          <w:sz w:val="30"/>
          <w:szCs w:val="30"/>
        </w:rPr>
      </w:pPr>
      <w:r>
        <w:rPr>
          <w:sz w:val="30"/>
          <w:szCs w:val="30"/>
        </w:rPr>
        <w:t>Указанные льготы применяются при условии ведения раздельного учета</w:t>
      </w:r>
      <w:r w:rsidRPr="00615363">
        <w:rPr>
          <w:sz w:val="30"/>
          <w:szCs w:val="30"/>
        </w:rPr>
        <w:t xml:space="preserve"> </w:t>
      </w:r>
      <w:r>
        <w:rPr>
          <w:sz w:val="30"/>
          <w:szCs w:val="30"/>
        </w:rPr>
        <w:t xml:space="preserve">в порядке, установленном пунктом 2 статьи 141 НК, </w:t>
      </w:r>
      <w:r w:rsidR="00615363" w:rsidRPr="00615363">
        <w:rPr>
          <w:sz w:val="30"/>
          <w:szCs w:val="30"/>
        </w:rPr>
        <w:t>выручки</w:t>
      </w:r>
      <w:r>
        <w:rPr>
          <w:sz w:val="30"/>
          <w:szCs w:val="30"/>
        </w:rPr>
        <w:t xml:space="preserve"> </w:t>
      </w:r>
      <w:r w:rsidR="00603DF4">
        <w:rPr>
          <w:sz w:val="30"/>
          <w:szCs w:val="30"/>
        </w:rPr>
        <w:t xml:space="preserve">и затрат по производству и реализации товаров (работ, услуг) от деятельности, </w:t>
      </w:r>
      <w:r w:rsidR="006C0F97">
        <w:rPr>
          <w:sz w:val="30"/>
          <w:szCs w:val="30"/>
        </w:rPr>
        <w:t>н</w:t>
      </w:r>
      <w:r w:rsidR="009A1BF7">
        <w:rPr>
          <w:sz w:val="30"/>
          <w:szCs w:val="30"/>
        </w:rPr>
        <w:t>а которую распространяется установленная Указом ставка налога на прибыль в размере 6 процентов</w:t>
      </w:r>
      <w:r w:rsidR="009D2605">
        <w:rPr>
          <w:sz w:val="30"/>
          <w:szCs w:val="30"/>
        </w:rPr>
        <w:t xml:space="preserve">, </w:t>
      </w:r>
      <w:r w:rsidR="009D2605" w:rsidRPr="001E774F">
        <w:rPr>
          <w:sz w:val="30"/>
          <w:szCs w:val="30"/>
        </w:rPr>
        <w:t>осуществляемой в период, когда организация имеет право применять такую ставку</w:t>
      </w:r>
      <w:r w:rsidR="009A1BF7" w:rsidRPr="001E774F">
        <w:rPr>
          <w:sz w:val="30"/>
          <w:szCs w:val="30"/>
        </w:rPr>
        <w:t>.</w:t>
      </w:r>
      <w:r w:rsidR="009D2605" w:rsidRPr="001E774F">
        <w:rPr>
          <w:sz w:val="30"/>
          <w:szCs w:val="30"/>
        </w:rPr>
        <w:t xml:space="preserve">  </w:t>
      </w:r>
      <w:r w:rsidR="00FC06B0" w:rsidRPr="001E774F">
        <w:rPr>
          <w:sz w:val="30"/>
          <w:szCs w:val="30"/>
        </w:rPr>
        <w:t>Для п</w:t>
      </w:r>
      <w:r w:rsidR="00D7708D" w:rsidRPr="001E774F">
        <w:rPr>
          <w:sz w:val="30"/>
          <w:szCs w:val="30"/>
        </w:rPr>
        <w:t>римене</w:t>
      </w:r>
      <w:r w:rsidR="00FC06B0" w:rsidRPr="001E774F">
        <w:rPr>
          <w:sz w:val="30"/>
          <w:szCs w:val="30"/>
        </w:rPr>
        <w:t>ния</w:t>
      </w:r>
      <w:r w:rsidR="009D2605" w:rsidRPr="001E774F">
        <w:rPr>
          <w:sz w:val="30"/>
          <w:szCs w:val="30"/>
        </w:rPr>
        <w:t xml:space="preserve"> указанной </w:t>
      </w:r>
      <w:r w:rsidR="00D7708D" w:rsidRPr="001E774F">
        <w:rPr>
          <w:sz w:val="30"/>
          <w:szCs w:val="30"/>
        </w:rPr>
        <w:t xml:space="preserve">ставки налога на прибыль  </w:t>
      </w:r>
      <w:r w:rsidR="00E74409" w:rsidRPr="001E774F">
        <w:rPr>
          <w:sz w:val="30"/>
          <w:szCs w:val="30"/>
        </w:rPr>
        <w:t xml:space="preserve">в разделе </w:t>
      </w:r>
      <w:r w:rsidR="00E74409" w:rsidRPr="001E774F">
        <w:rPr>
          <w:sz w:val="30"/>
          <w:szCs w:val="30"/>
          <w:lang w:val="en-US"/>
        </w:rPr>
        <w:t>I</w:t>
      </w:r>
      <w:r w:rsidR="00E74409" w:rsidRPr="001E774F">
        <w:rPr>
          <w:sz w:val="30"/>
          <w:szCs w:val="30"/>
        </w:rPr>
        <w:t xml:space="preserve"> части </w:t>
      </w:r>
      <w:r w:rsidR="00E74409" w:rsidRPr="001E774F">
        <w:rPr>
          <w:sz w:val="30"/>
          <w:szCs w:val="30"/>
          <w:lang w:val="en-US"/>
        </w:rPr>
        <w:t>I</w:t>
      </w:r>
      <w:r w:rsidR="00E74409" w:rsidRPr="001E774F">
        <w:rPr>
          <w:sz w:val="30"/>
          <w:szCs w:val="30"/>
        </w:rPr>
        <w:t xml:space="preserve"> налоговой декларации (расчета) по налогу на прибыль показатели строк </w:t>
      </w:r>
      <w:r w:rsidR="009D2605" w:rsidRPr="001E774F">
        <w:rPr>
          <w:sz w:val="30"/>
          <w:szCs w:val="30"/>
        </w:rPr>
        <w:t xml:space="preserve">  </w:t>
      </w:r>
      <w:r w:rsidR="00E74409" w:rsidRPr="001E774F">
        <w:rPr>
          <w:sz w:val="30"/>
          <w:szCs w:val="30"/>
        </w:rPr>
        <w:t xml:space="preserve">1 – 18, относящиеся к </w:t>
      </w:r>
      <w:r w:rsidR="009D2605" w:rsidRPr="001E774F">
        <w:rPr>
          <w:sz w:val="30"/>
          <w:szCs w:val="30"/>
        </w:rPr>
        <w:t xml:space="preserve">этой </w:t>
      </w:r>
      <w:r w:rsidR="00E74409" w:rsidRPr="001E774F">
        <w:rPr>
          <w:sz w:val="30"/>
          <w:szCs w:val="30"/>
        </w:rPr>
        <w:t>деятельности</w:t>
      </w:r>
      <w:r w:rsidR="009D2605" w:rsidRPr="001E774F">
        <w:rPr>
          <w:sz w:val="30"/>
          <w:szCs w:val="30"/>
        </w:rPr>
        <w:t>,</w:t>
      </w:r>
      <w:r w:rsidR="00945A94" w:rsidRPr="001E774F">
        <w:rPr>
          <w:sz w:val="30"/>
          <w:szCs w:val="30"/>
        </w:rPr>
        <w:t xml:space="preserve"> заполняются в графе, соответствующей ставке налога на прибыль в размере </w:t>
      </w:r>
      <w:r w:rsidR="00C35971" w:rsidRPr="001E774F">
        <w:rPr>
          <w:sz w:val="30"/>
          <w:szCs w:val="30"/>
        </w:rPr>
        <w:t>6 процентов.</w:t>
      </w:r>
    </w:p>
    <w:p w:rsidR="003F3AB7" w:rsidRDefault="003F3AB7" w:rsidP="000F5B08">
      <w:pPr>
        <w:spacing w:line="100" w:lineRule="exact"/>
        <w:ind w:firstLine="709"/>
        <w:jc w:val="center"/>
        <w:rPr>
          <w:b/>
          <w:sz w:val="30"/>
          <w:szCs w:val="30"/>
        </w:rPr>
      </w:pPr>
    </w:p>
    <w:p w:rsidR="00FA3B97" w:rsidRPr="000F0179" w:rsidRDefault="000F0179" w:rsidP="000F0179">
      <w:pPr>
        <w:ind w:firstLine="709"/>
        <w:jc w:val="center"/>
        <w:rPr>
          <w:sz w:val="30"/>
          <w:szCs w:val="30"/>
        </w:rPr>
      </w:pPr>
      <w:r>
        <w:rPr>
          <w:b/>
          <w:sz w:val="30"/>
          <w:szCs w:val="30"/>
        </w:rPr>
        <w:t>Н</w:t>
      </w:r>
      <w:r w:rsidRPr="005C6972">
        <w:rPr>
          <w:b/>
          <w:sz w:val="30"/>
          <w:szCs w:val="30"/>
        </w:rPr>
        <w:t>алог на недвижимость, земельн</w:t>
      </w:r>
      <w:r>
        <w:rPr>
          <w:b/>
          <w:sz w:val="30"/>
          <w:szCs w:val="30"/>
        </w:rPr>
        <w:t>ый</w:t>
      </w:r>
      <w:r w:rsidRPr="005C6972">
        <w:rPr>
          <w:b/>
          <w:sz w:val="30"/>
          <w:szCs w:val="30"/>
        </w:rPr>
        <w:t xml:space="preserve"> налог, арендн</w:t>
      </w:r>
      <w:r>
        <w:rPr>
          <w:b/>
          <w:sz w:val="30"/>
          <w:szCs w:val="30"/>
        </w:rPr>
        <w:t>ая</w:t>
      </w:r>
      <w:r w:rsidRPr="005C6972">
        <w:rPr>
          <w:b/>
          <w:sz w:val="30"/>
          <w:szCs w:val="30"/>
        </w:rPr>
        <w:t xml:space="preserve"> плат</w:t>
      </w:r>
      <w:r>
        <w:rPr>
          <w:b/>
          <w:sz w:val="30"/>
          <w:szCs w:val="30"/>
        </w:rPr>
        <w:t>а</w:t>
      </w:r>
      <w:r w:rsidRPr="005C6972">
        <w:rPr>
          <w:b/>
          <w:sz w:val="30"/>
          <w:szCs w:val="30"/>
        </w:rPr>
        <w:t xml:space="preserve"> </w:t>
      </w:r>
      <w:r w:rsidRPr="009B63CA">
        <w:rPr>
          <w:b/>
          <w:sz w:val="30"/>
          <w:szCs w:val="30"/>
        </w:rPr>
        <w:t>за земельные участки, находящиеся в государственной собственности</w:t>
      </w:r>
      <w:r>
        <w:rPr>
          <w:b/>
          <w:sz w:val="30"/>
          <w:szCs w:val="30"/>
        </w:rPr>
        <w:t xml:space="preserve"> (далее – арендная плата</w:t>
      </w:r>
      <w:r w:rsidR="00420083">
        <w:rPr>
          <w:b/>
          <w:sz w:val="30"/>
          <w:szCs w:val="30"/>
        </w:rPr>
        <w:t xml:space="preserve"> за земельные участки</w:t>
      </w:r>
      <w:r>
        <w:rPr>
          <w:b/>
          <w:sz w:val="30"/>
          <w:szCs w:val="30"/>
        </w:rPr>
        <w:t>)</w:t>
      </w:r>
    </w:p>
    <w:p w:rsidR="000F0179" w:rsidRPr="000F0179" w:rsidRDefault="000F0179" w:rsidP="000F5B08">
      <w:pPr>
        <w:spacing w:line="100" w:lineRule="exact"/>
        <w:ind w:firstLine="709"/>
        <w:jc w:val="both"/>
        <w:rPr>
          <w:sz w:val="30"/>
          <w:szCs w:val="30"/>
        </w:rPr>
      </w:pPr>
    </w:p>
    <w:p w:rsidR="00750AA2" w:rsidRPr="00750AA2" w:rsidRDefault="000F0179" w:rsidP="00750AA2">
      <w:pPr>
        <w:autoSpaceDE w:val="0"/>
        <w:autoSpaceDN w:val="0"/>
        <w:adjustRightInd w:val="0"/>
        <w:ind w:firstLine="709"/>
        <w:jc w:val="both"/>
        <w:rPr>
          <w:bCs/>
          <w:sz w:val="30"/>
          <w:szCs w:val="30"/>
        </w:rPr>
      </w:pPr>
      <w:r w:rsidRPr="00750AA2">
        <w:rPr>
          <w:sz w:val="30"/>
          <w:szCs w:val="30"/>
        </w:rPr>
        <w:t>В период с  1 января 2018 г. по 31 декабря 2022 г.</w:t>
      </w:r>
      <w:r w:rsidR="00DD5245" w:rsidRPr="00750AA2">
        <w:rPr>
          <w:sz w:val="30"/>
          <w:szCs w:val="30"/>
        </w:rPr>
        <w:t xml:space="preserve"> </w:t>
      </w:r>
      <w:r w:rsidR="00750AA2" w:rsidRPr="00750AA2">
        <w:rPr>
          <w:bCs/>
          <w:sz w:val="30"/>
          <w:szCs w:val="30"/>
        </w:rPr>
        <w:t>освобождаются от налога на недвижимость, земельного налога, арендной платы за земельные участки:</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lastRenderedPageBreak/>
        <w:t xml:space="preserve">расположенные на территории сельской местности </w:t>
      </w:r>
      <w:r w:rsidRPr="00082366">
        <w:rPr>
          <w:bCs/>
          <w:sz w:val="30"/>
          <w:szCs w:val="30"/>
          <w:u w:val="single"/>
        </w:rPr>
        <w:t>капитальные строения (здания, сооружения)</w:t>
      </w:r>
      <w:r w:rsidRPr="00750AA2">
        <w:rPr>
          <w:bCs/>
          <w:sz w:val="30"/>
          <w:szCs w:val="30"/>
        </w:rPr>
        <w:t xml:space="preserve">,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юридических лиц</w:t>
      </w:r>
      <w:r w:rsidRPr="00750AA2">
        <w:rPr>
          <w:bCs/>
          <w:sz w:val="30"/>
          <w:szCs w:val="30"/>
        </w:rPr>
        <w:t xml:space="preserve"> при условии осуществления ими в календарном месяце на территории сельской местности</w:t>
      </w:r>
      <w:r w:rsidR="00082366">
        <w:rPr>
          <w:bCs/>
          <w:sz w:val="30"/>
          <w:szCs w:val="30"/>
        </w:rPr>
        <w:t xml:space="preserve"> розничной торговли, общественного питания, бытовых услуг </w:t>
      </w:r>
      <w:r w:rsidRPr="00750AA2">
        <w:rPr>
          <w:bCs/>
          <w:sz w:val="30"/>
          <w:szCs w:val="30"/>
        </w:rPr>
        <w:t xml:space="preserve"> в этих капитальных строениях (зданиях, сооружениях);</w:t>
      </w:r>
    </w:p>
    <w:p w:rsidR="00750AA2" w:rsidRPr="00750AA2" w:rsidRDefault="00750AA2" w:rsidP="00750AA2">
      <w:pPr>
        <w:autoSpaceDE w:val="0"/>
        <w:autoSpaceDN w:val="0"/>
        <w:adjustRightInd w:val="0"/>
        <w:ind w:firstLine="709"/>
        <w:jc w:val="both"/>
        <w:rPr>
          <w:bCs/>
          <w:sz w:val="30"/>
          <w:szCs w:val="30"/>
        </w:rPr>
      </w:pPr>
      <w:r w:rsidRPr="00750AA2">
        <w:rPr>
          <w:bCs/>
          <w:sz w:val="30"/>
          <w:szCs w:val="30"/>
        </w:rPr>
        <w:t xml:space="preserve">расположенные на территории малых городских поселений </w:t>
      </w:r>
      <w:r w:rsidRPr="00082366">
        <w:rPr>
          <w:bCs/>
          <w:sz w:val="30"/>
          <w:szCs w:val="30"/>
          <w:u w:val="single"/>
        </w:rPr>
        <w:t>капитальные строения (здания, сооружения)</w:t>
      </w:r>
      <w:r w:rsidRPr="00750AA2">
        <w:rPr>
          <w:bCs/>
          <w:sz w:val="30"/>
          <w:szCs w:val="30"/>
        </w:rPr>
        <w:t xml:space="preserve">, которые являются объектами общественного питания, объектами бытового обслуживания либо части которых являются такими объектами, и </w:t>
      </w:r>
      <w:r w:rsidRPr="00082366">
        <w:rPr>
          <w:bCs/>
          <w:sz w:val="30"/>
          <w:szCs w:val="30"/>
          <w:u w:val="single"/>
        </w:rPr>
        <w:t>земельные участки</w:t>
      </w:r>
      <w:r w:rsidRPr="00750AA2">
        <w:rPr>
          <w:bCs/>
          <w:sz w:val="30"/>
          <w:szCs w:val="30"/>
        </w:rPr>
        <w:t xml:space="preserve">, на которых находятся указанные капитальные строения (здания, сооружения), у </w:t>
      </w:r>
      <w:r w:rsidRPr="00F04F3F">
        <w:rPr>
          <w:b/>
          <w:bCs/>
          <w:sz w:val="30"/>
          <w:szCs w:val="30"/>
        </w:rPr>
        <w:t>микроорганизаций</w:t>
      </w:r>
      <w:r w:rsidRPr="00750AA2">
        <w:rPr>
          <w:bCs/>
          <w:sz w:val="30"/>
          <w:szCs w:val="30"/>
        </w:rPr>
        <w:t xml:space="preserve"> при условии осуществления ими в календарном месяце на территории малых городских поселений</w:t>
      </w:r>
      <w:r w:rsidR="00082366">
        <w:rPr>
          <w:bCs/>
          <w:sz w:val="30"/>
          <w:szCs w:val="30"/>
        </w:rPr>
        <w:t xml:space="preserve"> общественного питания, бытовых услуг </w:t>
      </w:r>
      <w:r w:rsidRPr="00750AA2">
        <w:rPr>
          <w:bCs/>
          <w:sz w:val="30"/>
          <w:szCs w:val="30"/>
        </w:rPr>
        <w:t xml:space="preserve"> в этих капитальных строениях (зданиях, сооружениях)</w:t>
      </w:r>
      <w:r w:rsidR="00DD1BEC">
        <w:rPr>
          <w:bCs/>
          <w:sz w:val="30"/>
          <w:szCs w:val="30"/>
        </w:rPr>
        <w:t>.</w:t>
      </w:r>
    </w:p>
    <w:p w:rsidR="00DD1BEC" w:rsidRDefault="00DD1BEC" w:rsidP="00DD1BEC">
      <w:pPr>
        <w:autoSpaceDE w:val="0"/>
        <w:autoSpaceDN w:val="0"/>
        <w:adjustRightInd w:val="0"/>
        <w:ind w:firstLine="709"/>
        <w:jc w:val="both"/>
        <w:rPr>
          <w:sz w:val="30"/>
          <w:szCs w:val="30"/>
        </w:rPr>
      </w:pPr>
      <w:r>
        <w:rPr>
          <w:sz w:val="30"/>
          <w:szCs w:val="30"/>
        </w:rPr>
        <w:t xml:space="preserve">Льготы по налогу на недвижимость, земельному налогу и арендной плате за земельные участки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w:t>
      </w:r>
      <w:r w:rsidR="00931869">
        <w:rPr>
          <w:sz w:val="30"/>
          <w:szCs w:val="30"/>
        </w:rPr>
        <w:t xml:space="preserve">вышеуказанным </w:t>
      </w:r>
      <w:r w:rsidRPr="00750AA2">
        <w:rPr>
          <w:bCs/>
          <w:sz w:val="30"/>
          <w:szCs w:val="30"/>
        </w:rPr>
        <w:t>объектам</w:t>
      </w:r>
      <w:r w:rsidR="00931869">
        <w:rPr>
          <w:bCs/>
          <w:sz w:val="30"/>
          <w:szCs w:val="30"/>
        </w:rPr>
        <w:t>.</w:t>
      </w:r>
      <w:r>
        <w:rPr>
          <w:bCs/>
          <w:sz w:val="30"/>
          <w:szCs w:val="30"/>
        </w:rPr>
        <w:t xml:space="preserve">  </w:t>
      </w:r>
      <w:r>
        <w:rPr>
          <w:sz w:val="30"/>
          <w:szCs w:val="30"/>
        </w:rPr>
        <w:t>При этом льготы по налогу на недвижимость предоставляются в квартале, в котором юридическое лицо имеет право на льготу.</w:t>
      </w:r>
    </w:p>
    <w:p w:rsidR="00931869" w:rsidRDefault="005D2D13" w:rsidP="00931869">
      <w:pPr>
        <w:autoSpaceDE w:val="0"/>
        <w:autoSpaceDN w:val="0"/>
        <w:adjustRightInd w:val="0"/>
        <w:ind w:firstLine="709"/>
        <w:jc w:val="both"/>
        <w:rPr>
          <w:sz w:val="30"/>
          <w:szCs w:val="30"/>
        </w:rPr>
      </w:pPr>
      <w:r w:rsidRPr="005D2D13">
        <w:rPr>
          <w:b/>
          <w:sz w:val="30"/>
          <w:szCs w:val="30"/>
        </w:rPr>
        <w:t>1.</w:t>
      </w:r>
      <w:r w:rsidR="00231D94">
        <w:rPr>
          <w:sz w:val="30"/>
          <w:szCs w:val="30"/>
        </w:rPr>
        <w:t xml:space="preserve"> Учитывая изложенное,</w:t>
      </w:r>
      <w:r w:rsidR="00583EC5" w:rsidRPr="00583EC5">
        <w:rPr>
          <w:sz w:val="30"/>
          <w:szCs w:val="30"/>
        </w:rPr>
        <w:t xml:space="preserve"> </w:t>
      </w:r>
      <w:r w:rsidR="00583EC5" w:rsidRPr="00231D94">
        <w:rPr>
          <w:b/>
          <w:sz w:val="30"/>
          <w:szCs w:val="30"/>
        </w:rPr>
        <w:t>льгот</w:t>
      </w:r>
      <w:r w:rsidR="00583EC5">
        <w:rPr>
          <w:b/>
          <w:sz w:val="30"/>
          <w:szCs w:val="30"/>
        </w:rPr>
        <w:t>а</w:t>
      </w:r>
      <w:r w:rsidR="00583EC5" w:rsidRPr="00231D94">
        <w:rPr>
          <w:b/>
          <w:sz w:val="30"/>
          <w:szCs w:val="30"/>
        </w:rPr>
        <w:t xml:space="preserve"> по налогу на недвижимость</w:t>
      </w:r>
      <w:r>
        <w:rPr>
          <w:b/>
          <w:sz w:val="30"/>
          <w:szCs w:val="30"/>
        </w:rPr>
        <w:t>, установленная Указом для юридических лиц,</w:t>
      </w:r>
      <w:r w:rsidR="00931869" w:rsidRPr="00931869">
        <w:rPr>
          <w:sz w:val="30"/>
          <w:szCs w:val="30"/>
        </w:rPr>
        <w:t xml:space="preserve"> </w:t>
      </w:r>
      <w:r w:rsidR="00931869">
        <w:rPr>
          <w:sz w:val="30"/>
          <w:szCs w:val="30"/>
        </w:rPr>
        <w:t xml:space="preserve">  предоставляется с 1-го числа первого месяца по последнее число третьего месяца квартала, если </w:t>
      </w:r>
      <w:r w:rsidR="00EB0346" w:rsidRPr="001E774F">
        <w:rPr>
          <w:sz w:val="30"/>
          <w:szCs w:val="30"/>
        </w:rPr>
        <w:t xml:space="preserve">хотя бы в одном </w:t>
      </w:r>
      <w:r w:rsidR="00EB0346" w:rsidRPr="00EB0346">
        <w:rPr>
          <w:sz w:val="30"/>
          <w:szCs w:val="30"/>
        </w:rPr>
        <w:t>из</w:t>
      </w:r>
      <w:r w:rsidR="00931869" w:rsidRPr="00EB0346">
        <w:rPr>
          <w:sz w:val="30"/>
          <w:szCs w:val="30"/>
        </w:rPr>
        <w:t xml:space="preserve"> календарн</w:t>
      </w:r>
      <w:r w:rsidR="00EB0346" w:rsidRPr="00EB0346">
        <w:rPr>
          <w:sz w:val="30"/>
          <w:szCs w:val="30"/>
        </w:rPr>
        <w:t>ых</w:t>
      </w:r>
      <w:r w:rsidR="00931869" w:rsidRPr="00EB0346">
        <w:rPr>
          <w:sz w:val="30"/>
          <w:szCs w:val="30"/>
        </w:rPr>
        <w:t xml:space="preserve"> месяце</w:t>
      </w:r>
      <w:r w:rsidR="00EB0346" w:rsidRPr="00EB0346">
        <w:rPr>
          <w:sz w:val="30"/>
          <w:szCs w:val="30"/>
        </w:rPr>
        <w:t>в</w:t>
      </w:r>
      <w:r w:rsidR="00931869">
        <w:rPr>
          <w:sz w:val="30"/>
          <w:szCs w:val="30"/>
        </w:rPr>
        <w:t>, относящ</w:t>
      </w:r>
      <w:r w:rsidR="00EB0346">
        <w:rPr>
          <w:sz w:val="30"/>
          <w:szCs w:val="30"/>
        </w:rPr>
        <w:t>ихся</w:t>
      </w:r>
      <w:r w:rsidR="00931869">
        <w:rPr>
          <w:sz w:val="30"/>
          <w:szCs w:val="30"/>
        </w:rPr>
        <w:t xml:space="preserve"> к этому кварталу, </w:t>
      </w:r>
      <w:r w:rsidR="00EB0346">
        <w:rPr>
          <w:sz w:val="30"/>
          <w:szCs w:val="30"/>
        </w:rPr>
        <w:t xml:space="preserve">в отношении капитального строения (здания, сооружения) </w:t>
      </w:r>
      <w:r w:rsidR="00EB0346" w:rsidRPr="001E774F">
        <w:rPr>
          <w:sz w:val="30"/>
          <w:szCs w:val="30"/>
        </w:rPr>
        <w:t xml:space="preserve">одновременно </w:t>
      </w:r>
      <w:r w:rsidR="00931869" w:rsidRPr="001E774F">
        <w:rPr>
          <w:sz w:val="30"/>
          <w:szCs w:val="30"/>
        </w:rPr>
        <w:t xml:space="preserve">соблюдены </w:t>
      </w:r>
      <w:r w:rsidR="00EB0346" w:rsidRPr="001E774F">
        <w:rPr>
          <w:sz w:val="30"/>
          <w:szCs w:val="30"/>
        </w:rPr>
        <w:t>следующие</w:t>
      </w:r>
      <w:r w:rsidR="00931869" w:rsidRPr="001E774F">
        <w:rPr>
          <w:sz w:val="30"/>
          <w:szCs w:val="30"/>
        </w:rPr>
        <w:t xml:space="preserve"> условия</w:t>
      </w:r>
      <w:r w:rsidR="00EB0346" w:rsidRPr="001E774F">
        <w:rPr>
          <w:sz w:val="30"/>
          <w:szCs w:val="30"/>
        </w:rPr>
        <w:t>:</w:t>
      </w:r>
      <w:r w:rsidR="00931869">
        <w:rPr>
          <w:sz w:val="30"/>
          <w:szCs w:val="30"/>
        </w:rPr>
        <w:t xml:space="preserve"> </w:t>
      </w:r>
    </w:p>
    <w:p w:rsidR="00231D94" w:rsidRDefault="00583EC5" w:rsidP="00EB0346">
      <w:pPr>
        <w:ind w:firstLine="709"/>
        <w:jc w:val="both"/>
        <w:rPr>
          <w:sz w:val="30"/>
          <w:szCs w:val="30"/>
        </w:rPr>
      </w:pPr>
      <w:r>
        <w:rPr>
          <w:b/>
          <w:sz w:val="30"/>
          <w:szCs w:val="30"/>
        </w:rPr>
        <w:t xml:space="preserve"> </w:t>
      </w:r>
      <w:r w:rsidR="00522248">
        <w:rPr>
          <w:sz w:val="30"/>
          <w:szCs w:val="30"/>
        </w:rPr>
        <w:t>плательщик</w:t>
      </w:r>
      <w:r w:rsidR="00700C23">
        <w:rPr>
          <w:sz w:val="30"/>
          <w:szCs w:val="30"/>
        </w:rPr>
        <w:t>ом</w:t>
      </w:r>
      <w:r w:rsidR="00522248">
        <w:rPr>
          <w:sz w:val="30"/>
          <w:szCs w:val="30"/>
        </w:rPr>
        <w:t xml:space="preserve"> налога на недвижимость по </w:t>
      </w:r>
      <w:r w:rsidR="008B6D60">
        <w:rPr>
          <w:sz w:val="30"/>
          <w:szCs w:val="30"/>
        </w:rPr>
        <w:t>капитальному строению (зданию, сооружению) или по его части</w:t>
      </w:r>
      <w:r w:rsidR="00522248">
        <w:rPr>
          <w:sz w:val="30"/>
          <w:szCs w:val="30"/>
        </w:rPr>
        <w:t xml:space="preserve"> </w:t>
      </w:r>
      <w:r w:rsidR="00EB6E23">
        <w:rPr>
          <w:sz w:val="30"/>
          <w:szCs w:val="30"/>
        </w:rPr>
        <w:t>признается</w:t>
      </w:r>
      <w:r w:rsidR="00522248">
        <w:rPr>
          <w:sz w:val="30"/>
          <w:szCs w:val="30"/>
        </w:rPr>
        <w:t xml:space="preserve"> </w:t>
      </w:r>
      <w:r w:rsidR="00231D94">
        <w:rPr>
          <w:sz w:val="30"/>
          <w:szCs w:val="30"/>
        </w:rPr>
        <w:t xml:space="preserve"> юридическ</w:t>
      </w:r>
      <w:r w:rsidR="00700C23">
        <w:rPr>
          <w:sz w:val="30"/>
          <w:szCs w:val="30"/>
        </w:rPr>
        <w:t>ое</w:t>
      </w:r>
      <w:r w:rsidR="00EB5372">
        <w:rPr>
          <w:sz w:val="30"/>
          <w:szCs w:val="30"/>
        </w:rPr>
        <w:t xml:space="preserve"> лиц</w:t>
      </w:r>
      <w:r w:rsidR="00700C23">
        <w:rPr>
          <w:sz w:val="30"/>
          <w:szCs w:val="30"/>
        </w:rPr>
        <w:t>о</w:t>
      </w:r>
      <w:r w:rsidR="008B6D60">
        <w:rPr>
          <w:sz w:val="30"/>
          <w:szCs w:val="30"/>
        </w:rPr>
        <w:t>;</w:t>
      </w:r>
    </w:p>
    <w:p w:rsidR="008B6D60" w:rsidRDefault="008B6D60" w:rsidP="008B6D60">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сельской местности, определенной облсоветом;</w:t>
      </w:r>
    </w:p>
    <w:p w:rsidR="00231D94" w:rsidRDefault="00231D94" w:rsidP="00231D94">
      <w:pPr>
        <w:autoSpaceDE w:val="0"/>
        <w:autoSpaceDN w:val="0"/>
        <w:adjustRightInd w:val="0"/>
        <w:ind w:firstLine="709"/>
        <w:jc w:val="both"/>
        <w:rPr>
          <w:sz w:val="30"/>
          <w:szCs w:val="30"/>
        </w:rPr>
      </w:pPr>
      <w:r>
        <w:rPr>
          <w:sz w:val="30"/>
          <w:szCs w:val="30"/>
        </w:rPr>
        <w:t>капитальн</w:t>
      </w:r>
      <w:r w:rsidR="00700C23">
        <w:rPr>
          <w:sz w:val="30"/>
          <w:szCs w:val="30"/>
        </w:rPr>
        <w:t>ое</w:t>
      </w:r>
      <w:r>
        <w:rPr>
          <w:sz w:val="30"/>
          <w:szCs w:val="30"/>
        </w:rPr>
        <w:t xml:space="preserve"> строени</w:t>
      </w:r>
      <w:r w:rsidR="00700C23">
        <w:rPr>
          <w:sz w:val="30"/>
          <w:szCs w:val="30"/>
        </w:rPr>
        <w:t>е (здание</w:t>
      </w:r>
      <w:r>
        <w:rPr>
          <w:sz w:val="30"/>
          <w:szCs w:val="30"/>
        </w:rPr>
        <w:t>, сооружени</w:t>
      </w:r>
      <w:r w:rsidR="00700C23">
        <w:rPr>
          <w:sz w:val="30"/>
          <w:szCs w:val="30"/>
        </w:rPr>
        <w:t>е</w:t>
      </w:r>
      <w:r>
        <w:rPr>
          <w:sz w:val="30"/>
          <w:szCs w:val="30"/>
        </w:rPr>
        <w:t>)</w:t>
      </w:r>
      <w:r w:rsidR="00400E57">
        <w:rPr>
          <w:sz w:val="30"/>
          <w:szCs w:val="30"/>
        </w:rPr>
        <w:t xml:space="preserve"> или </w:t>
      </w:r>
      <w:r w:rsidR="00700C23">
        <w:rPr>
          <w:sz w:val="30"/>
          <w:szCs w:val="30"/>
        </w:rPr>
        <w:t>его</w:t>
      </w:r>
      <w:r w:rsidR="00400E57">
        <w:rPr>
          <w:sz w:val="30"/>
          <w:szCs w:val="30"/>
        </w:rPr>
        <w:t xml:space="preserve"> част</w:t>
      </w:r>
      <w:r w:rsidR="00413023">
        <w:rPr>
          <w:sz w:val="30"/>
          <w:szCs w:val="30"/>
        </w:rPr>
        <w:t>ь</w:t>
      </w:r>
      <w:r w:rsidR="00700C23">
        <w:rPr>
          <w:sz w:val="30"/>
          <w:szCs w:val="30"/>
        </w:rPr>
        <w:t xml:space="preserve"> </w:t>
      </w:r>
      <w:r w:rsidR="00BE1142">
        <w:rPr>
          <w:sz w:val="30"/>
          <w:szCs w:val="30"/>
        </w:rPr>
        <w:t xml:space="preserve"> </w:t>
      </w:r>
      <w:r>
        <w:rPr>
          <w:sz w:val="30"/>
          <w:szCs w:val="30"/>
        </w:rPr>
        <w:t>явля</w:t>
      </w:r>
      <w:r w:rsidR="00700C23">
        <w:rPr>
          <w:sz w:val="30"/>
          <w:szCs w:val="30"/>
        </w:rPr>
        <w:t>е</w:t>
      </w:r>
      <w:r>
        <w:rPr>
          <w:sz w:val="30"/>
          <w:szCs w:val="30"/>
        </w:rPr>
        <w:t>тся торговы</w:t>
      </w:r>
      <w:r w:rsidR="00700C23">
        <w:rPr>
          <w:sz w:val="30"/>
          <w:szCs w:val="30"/>
        </w:rPr>
        <w:t>м</w:t>
      </w:r>
      <w:r>
        <w:rPr>
          <w:sz w:val="30"/>
          <w:szCs w:val="30"/>
        </w:rPr>
        <w:t xml:space="preserve"> объект</w:t>
      </w:r>
      <w:r w:rsidR="00700C23">
        <w:rPr>
          <w:sz w:val="30"/>
          <w:szCs w:val="30"/>
        </w:rPr>
        <w:t>ом</w:t>
      </w:r>
      <w:r>
        <w:rPr>
          <w:sz w:val="30"/>
          <w:szCs w:val="30"/>
        </w:rPr>
        <w:t>, о</w:t>
      </w:r>
      <w:r w:rsidR="006C7B10">
        <w:rPr>
          <w:sz w:val="30"/>
          <w:szCs w:val="30"/>
        </w:rPr>
        <w:t>бъект</w:t>
      </w:r>
      <w:r w:rsidR="00700C23">
        <w:rPr>
          <w:sz w:val="30"/>
          <w:szCs w:val="30"/>
        </w:rPr>
        <w:t>ом</w:t>
      </w:r>
      <w:r w:rsidR="006C7B10">
        <w:rPr>
          <w:sz w:val="30"/>
          <w:szCs w:val="30"/>
        </w:rPr>
        <w:t xml:space="preserve"> общественного питания либо </w:t>
      </w:r>
      <w:r>
        <w:rPr>
          <w:sz w:val="30"/>
          <w:szCs w:val="30"/>
        </w:rPr>
        <w:t>объект</w:t>
      </w:r>
      <w:r w:rsidR="00700C23">
        <w:rPr>
          <w:sz w:val="30"/>
          <w:szCs w:val="30"/>
        </w:rPr>
        <w:t>ом</w:t>
      </w:r>
      <w:r>
        <w:rPr>
          <w:sz w:val="30"/>
          <w:szCs w:val="30"/>
        </w:rPr>
        <w:t xml:space="preserve"> бытового обслуживания</w:t>
      </w:r>
      <w:r w:rsidR="00413023">
        <w:rPr>
          <w:sz w:val="30"/>
          <w:szCs w:val="30"/>
        </w:rPr>
        <w:t>;</w:t>
      </w:r>
    </w:p>
    <w:p w:rsidR="008665B8" w:rsidRDefault="00231D94" w:rsidP="00231D94">
      <w:pPr>
        <w:autoSpaceDE w:val="0"/>
        <w:autoSpaceDN w:val="0"/>
        <w:adjustRightInd w:val="0"/>
        <w:ind w:firstLine="709"/>
        <w:jc w:val="both"/>
        <w:rPr>
          <w:sz w:val="30"/>
          <w:szCs w:val="30"/>
        </w:rPr>
      </w:pPr>
      <w:r>
        <w:rPr>
          <w:sz w:val="30"/>
          <w:szCs w:val="30"/>
        </w:rPr>
        <w:t>в капитальн</w:t>
      </w:r>
      <w:r w:rsidR="00643B12">
        <w:rPr>
          <w:sz w:val="30"/>
          <w:szCs w:val="30"/>
        </w:rPr>
        <w:t>ом</w:t>
      </w:r>
      <w:r>
        <w:rPr>
          <w:sz w:val="30"/>
          <w:szCs w:val="30"/>
        </w:rPr>
        <w:t xml:space="preserve"> строени</w:t>
      </w:r>
      <w:r w:rsidR="00643B12">
        <w:rPr>
          <w:sz w:val="30"/>
          <w:szCs w:val="30"/>
        </w:rPr>
        <w:t>и</w:t>
      </w:r>
      <w:r>
        <w:rPr>
          <w:sz w:val="30"/>
          <w:szCs w:val="30"/>
        </w:rPr>
        <w:t xml:space="preserve"> (здани</w:t>
      </w:r>
      <w:r w:rsidR="00643B12">
        <w:rPr>
          <w:sz w:val="30"/>
          <w:szCs w:val="30"/>
        </w:rPr>
        <w:t>и</w:t>
      </w:r>
      <w:r>
        <w:rPr>
          <w:sz w:val="30"/>
          <w:szCs w:val="30"/>
        </w:rPr>
        <w:t>, сооружени</w:t>
      </w:r>
      <w:r w:rsidR="00643B12">
        <w:rPr>
          <w:sz w:val="30"/>
          <w:szCs w:val="30"/>
        </w:rPr>
        <w:t>и</w:t>
      </w:r>
      <w:r>
        <w:rPr>
          <w:sz w:val="30"/>
          <w:szCs w:val="30"/>
        </w:rPr>
        <w:t xml:space="preserve">) </w:t>
      </w:r>
      <w:r w:rsidR="00413023">
        <w:rPr>
          <w:sz w:val="30"/>
          <w:szCs w:val="30"/>
        </w:rPr>
        <w:t xml:space="preserve"> юридическ</w:t>
      </w:r>
      <w:r w:rsidR="008665B8">
        <w:rPr>
          <w:sz w:val="30"/>
          <w:szCs w:val="30"/>
        </w:rPr>
        <w:t>им</w:t>
      </w:r>
      <w:r w:rsidR="00413023">
        <w:rPr>
          <w:sz w:val="30"/>
          <w:szCs w:val="30"/>
        </w:rPr>
        <w:t xml:space="preserve"> лицо</w:t>
      </w:r>
      <w:r w:rsidR="008665B8">
        <w:rPr>
          <w:sz w:val="30"/>
          <w:szCs w:val="30"/>
        </w:rPr>
        <w:t>м</w:t>
      </w:r>
      <w:r w:rsidR="00643B12">
        <w:rPr>
          <w:sz w:val="30"/>
          <w:szCs w:val="30"/>
        </w:rPr>
        <w:t>,</w:t>
      </w:r>
      <w:r>
        <w:rPr>
          <w:sz w:val="30"/>
          <w:szCs w:val="30"/>
        </w:rPr>
        <w:t xml:space="preserve"> </w:t>
      </w:r>
      <w:r w:rsidR="00413023">
        <w:rPr>
          <w:sz w:val="30"/>
          <w:szCs w:val="30"/>
        </w:rPr>
        <w:t>признаваем</w:t>
      </w:r>
      <w:r w:rsidR="008665B8">
        <w:rPr>
          <w:sz w:val="30"/>
          <w:szCs w:val="30"/>
        </w:rPr>
        <w:t>ым</w:t>
      </w:r>
      <w:r w:rsidR="00413023">
        <w:rPr>
          <w:sz w:val="30"/>
          <w:szCs w:val="30"/>
        </w:rPr>
        <w:t xml:space="preserve"> </w:t>
      </w:r>
      <w:r w:rsidR="00BE1142">
        <w:rPr>
          <w:sz w:val="30"/>
          <w:szCs w:val="30"/>
        </w:rPr>
        <w:t xml:space="preserve">плательщиком налога на недвижимость по </w:t>
      </w:r>
      <w:r w:rsidR="00413023">
        <w:rPr>
          <w:sz w:val="30"/>
          <w:szCs w:val="30"/>
        </w:rPr>
        <w:t>этому капитальном</w:t>
      </w:r>
      <w:r w:rsidR="008665B8">
        <w:rPr>
          <w:sz w:val="30"/>
          <w:szCs w:val="30"/>
        </w:rPr>
        <w:t>у</w:t>
      </w:r>
      <w:r w:rsidR="00413023">
        <w:rPr>
          <w:sz w:val="30"/>
          <w:szCs w:val="30"/>
        </w:rPr>
        <w:t xml:space="preserve"> строени</w:t>
      </w:r>
      <w:r w:rsidR="008665B8">
        <w:rPr>
          <w:sz w:val="30"/>
          <w:szCs w:val="30"/>
        </w:rPr>
        <w:t>ю</w:t>
      </w:r>
      <w:r w:rsidR="00413023">
        <w:rPr>
          <w:sz w:val="30"/>
          <w:szCs w:val="30"/>
        </w:rPr>
        <w:t xml:space="preserve"> (здани</w:t>
      </w:r>
      <w:r w:rsidR="008665B8">
        <w:rPr>
          <w:sz w:val="30"/>
          <w:szCs w:val="30"/>
        </w:rPr>
        <w:t>ю</w:t>
      </w:r>
      <w:r w:rsidR="00413023">
        <w:rPr>
          <w:sz w:val="30"/>
          <w:szCs w:val="30"/>
        </w:rPr>
        <w:t>, сооружени</w:t>
      </w:r>
      <w:r w:rsidR="008665B8">
        <w:rPr>
          <w:sz w:val="30"/>
          <w:szCs w:val="30"/>
        </w:rPr>
        <w:t>ю</w:t>
      </w:r>
      <w:r w:rsidR="0070478C">
        <w:rPr>
          <w:sz w:val="30"/>
          <w:szCs w:val="30"/>
        </w:rPr>
        <w:t>) или</w:t>
      </w:r>
      <w:r w:rsidR="00413023">
        <w:rPr>
          <w:sz w:val="30"/>
          <w:szCs w:val="30"/>
        </w:rPr>
        <w:t xml:space="preserve"> его части</w:t>
      </w:r>
      <w:r w:rsidR="008665B8">
        <w:rPr>
          <w:sz w:val="30"/>
          <w:szCs w:val="30"/>
        </w:rPr>
        <w:t>,</w:t>
      </w:r>
      <w:r w:rsidR="00413023">
        <w:rPr>
          <w:sz w:val="30"/>
          <w:szCs w:val="30"/>
        </w:rPr>
        <w:t xml:space="preserve"> </w:t>
      </w:r>
      <w:r>
        <w:rPr>
          <w:sz w:val="30"/>
          <w:szCs w:val="30"/>
        </w:rPr>
        <w:lastRenderedPageBreak/>
        <w:t>осуществля</w:t>
      </w:r>
      <w:r w:rsidR="001A633E">
        <w:rPr>
          <w:sz w:val="30"/>
          <w:szCs w:val="30"/>
        </w:rPr>
        <w:t>ю</w:t>
      </w:r>
      <w:r w:rsidR="00400E57">
        <w:rPr>
          <w:sz w:val="30"/>
          <w:szCs w:val="30"/>
        </w:rPr>
        <w:t>т</w:t>
      </w:r>
      <w:r>
        <w:rPr>
          <w:sz w:val="30"/>
          <w:szCs w:val="30"/>
        </w:rPr>
        <w:t xml:space="preserve">ся розничная торговля, общественное питание </w:t>
      </w:r>
      <w:r w:rsidR="0070478C">
        <w:rPr>
          <w:sz w:val="30"/>
          <w:szCs w:val="30"/>
        </w:rPr>
        <w:t>и (или)</w:t>
      </w:r>
      <w:r>
        <w:rPr>
          <w:sz w:val="30"/>
          <w:szCs w:val="30"/>
        </w:rPr>
        <w:t xml:space="preserve"> бытовые услуги</w:t>
      </w:r>
      <w:r w:rsidR="00072208">
        <w:rPr>
          <w:sz w:val="30"/>
          <w:szCs w:val="30"/>
        </w:rPr>
        <w:t>.</w:t>
      </w:r>
    </w:p>
    <w:p w:rsidR="00231D94" w:rsidRDefault="00E651BE" w:rsidP="00231D94">
      <w:pPr>
        <w:autoSpaceDE w:val="0"/>
        <w:autoSpaceDN w:val="0"/>
        <w:adjustRightInd w:val="0"/>
        <w:ind w:firstLine="709"/>
        <w:jc w:val="both"/>
        <w:rPr>
          <w:sz w:val="30"/>
          <w:szCs w:val="30"/>
        </w:rPr>
      </w:pPr>
      <w:r>
        <w:rPr>
          <w:sz w:val="30"/>
          <w:szCs w:val="30"/>
        </w:rPr>
        <w:t xml:space="preserve">Льгота </w:t>
      </w:r>
      <w:r w:rsidR="007F0615">
        <w:rPr>
          <w:sz w:val="30"/>
          <w:szCs w:val="30"/>
        </w:rPr>
        <w:t xml:space="preserve">по налогу на недвижимость предоставляется </w:t>
      </w:r>
      <w:r w:rsidR="00072208">
        <w:rPr>
          <w:sz w:val="30"/>
          <w:szCs w:val="30"/>
        </w:rPr>
        <w:t xml:space="preserve">в целом </w:t>
      </w:r>
      <w:r>
        <w:rPr>
          <w:sz w:val="30"/>
          <w:szCs w:val="30"/>
        </w:rPr>
        <w:t>по капитальному строению (зданию, сооружению</w:t>
      </w:r>
      <w:r w:rsidR="007F0615">
        <w:rPr>
          <w:sz w:val="30"/>
          <w:szCs w:val="30"/>
        </w:rPr>
        <w:t xml:space="preserve">) </w:t>
      </w:r>
      <w:r w:rsidR="00072208">
        <w:rPr>
          <w:sz w:val="30"/>
          <w:szCs w:val="30"/>
        </w:rPr>
        <w:t xml:space="preserve">юридическому лицу, которое осуществляет  в нем розничную торговлю, общественное питание </w:t>
      </w:r>
      <w:r w:rsidR="0070478C">
        <w:rPr>
          <w:sz w:val="30"/>
          <w:szCs w:val="30"/>
        </w:rPr>
        <w:t>и (или)</w:t>
      </w:r>
      <w:r w:rsidR="00072208">
        <w:rPr>
          <w:sz w:val="30"/>
          <w:szCs w:val="30"/>
        </w:rPr>
        <w:t xml:space="preserve"> бытовые услуги</w:t>
      </w:r>
      <w:r w:rsidR="00AD750D">
        <w:rPr>
          <w:sz w:val="30"/>
          <w:szCs w:val="30"/>
        </w:rPr>
        <w:t xml:space="preserve">. </w:t>
      </w:r>
      <w:r w:rsidR="00FA4E26">
        <w:rPr>
          <w:sz w:val="30"/>
          <w:szCs w:val="30"/>
        </w:rPr>
        <w:t>Если юридическое лицо</w:t>
      </w:r>
      <w:r w:rsidR="003F4556">
        <w:rPr>
          <w:sz w:val="30"/>
          <w:szCs w:val="30"/>
        </w:rPr>
        <w:t xml:space="preserve"> </w:t>
      </w:r>
      <w:r w:rsidR="00FA4E26">
        <w:rPr>
          <w:sz w:val="30"/>
          <w:szCs w:val="30"/>
        </w:rPr>
        <w:t>признается плательщиком налога на недвижимость по части капитального строения (здания, сооружения)</w:t>
      </w:r>
      <w:r w:rsidR="006F775A">
        <w:rPr>
          <w:sz w:val="30"/>
          <w:szCs w:val="30"/>
        </w:rPr>
        <w:t>, в котором оно осуществляет</w:t>
      </w:r>
      <w:r w:rsidR="006F775A" w:rsidRPr="006F775A">
        <w:rPr>
          <w:sz w:val="30"/>
          <w:szCs w:val="30"/>
        </w:rPr>
        <w:t xml:space="preserve"> </w:t>
      </w:r>
      <w:r w:rsidR="006F775A">
        <w:rPr>
          <w:sz w:val="30"/>
          <w:szCs w:val="30"/>
        </w:rPr>
        <w:t xml:space="preserve">розничную торговлю, общественное питание </w:t>
      </w:r>
      <w:r w:rsidR="0070478C">
        <w:rPr>
          <w:sz w:val="30"/>
          <w:szCs w:val="30"/>
        </w:rPr>
        <w:t>и (или)</w:t>
      </w:r>
      <w:r w:rsidR="006F775A">
        <w:rPr>
          <w:sz w:val="30"/>
          <w:szCs w:val="30"/>
        </w:rPr>
        <w:t xml:space="preserve"> бытовые услуги, </w:t>
      </w:r>
      <w:r w:rsidR="00FA4E26">
        <w:rPr>
          <w:sz w:val="30"/>
          <w:szCs w:val="30"/>
        </w:rPr>
        <w:t xml:space="preserve"> льгота предоставляется в целом по этой части. Д</w:t>
      </w:r>
      <w:r w:rsidR="00DB43E5">
        <w:rPr>
          <w:sz w:val="30"/>
          <w:szCs w:val="30"/>
        </w:rPr>
        <w:t xml:space="preserve">ля  </w:t>
      </w:r>
      <w:r w:rsidR="00231D94">
        <w:rPr>
          <w:sz w:val="30"/>
          <w:szCs w:val="30"/>
        </w:rPr>
        <w:t xml:space="preserve">применения </w:t>
      </w:r>
      <w:r w:rsidR="00FA4E26">
        <w:rPr>
          <w:sz w:val="30"/>
          <w:szCs w:val="30"/>
        </w:rPr>
        <w:t xml:space="preserve">льготы по налогу на недвижимость </w:t>
      </w:r>
      <w:r w:rsidR="00DB43E5">
        <w:rPr>
          <w:sz w:val="30"/>
          <w:szCs w:val="30"/>
        </w:rPr>
        <w:t>не имею</w:t>
      </w:r>
      <w:r w:rsidR="00231D94">
        <w:rPr>
          <w:sz w:val="30"/>
          <w:szCs w:val="30"/>
        </w:rPr>
        <w:t>т значение направления использования либо факт неиспользования част</w:t>
      </w:r>
      <w:r w:rsidR="00DB43E5">
        <w:rPr>
          <w:sz w:val="30"/>
          <w:szCs w:val="30"/>
        </w:rPr>
        <w:t>ей</w:t>
      </w:r>
      <w:r w:rsidR="00231D94">
        <w:rPr>
          <w:sz w:val="30"/>
          <w:szCs w:val="30"/>
        </w:rPr>
        <w:t xml:space="preserve"> капитального строения (здания, сооружения),</w:t>
      </w:r>
      <w:r w:rsidR="00231D94" w:rsidRPr="00615BFE">
        <w:rPr>
          <w:sz w:val="30"/>
          <w:szCs w:val="30"/>
        </w:rPr>
        <w:t xml:space="preserve"> </w:t>
      </w:r>
      <w:r w:rsidR="008606E7">
        <w:rPr>
          <w:sz w:val="30"/>
          <w:szCs w:val="30"/>
        </w:rPr>
        <w:t>не относящ</w:t>
      </w:r>
      <w:r w:rsidR="00DB43E5">
        <w:rPr>
          <w:sz w:val="30"/>
          <w:szCs w:val="30"/>
        </w:rPr>
        <w:t>их</w:t>
      </w:r>
      <w:r w:rsidR="008606E7">
        <w:rPr>
          <w:sz w:val="30"/>
          <w:szCs w:val="30"/>
        </w:rPr>
        <w:t xml:space="preserve">ся  к </w:t>
      </w:r>
      <w:r w:rsidR="00231D94">
        <w:rPr>
          <w:sz w:val="30"/>
          <w:szCs w:val="30"/>
        </w:rPr>
        <w:t xml:space="preserve"> торговыми объектами, объектами общественного питания и</w:t>
      </w:r>
      <w:r w:rsidR="00FA2FF6">
        <w:rPr>
          <w:sz w:val="30"/>
          <w:szCs w:val="30"/>
        </w:rPr>
        <w:t xml:space="preserve"> объектам</w:t>
      </w:r>
      <w:r w:rsidR="00231D94">
        <w:rPr>
          <w:sz w:val="30"/>
          <w:szCs w:val="30"/>
        </w:rPr>
        <w:t xml:space="preserve"> бытового обслуживания.</w:t>
      </w:r>
    </w:p>
    <w:p w:rsidR="00DE0123" w:rsidRDefault="00DE0123" w:rsidP="005D4EA0">
      <w:pPr>
        <w:ind w:firstLine="709"/>
        <w:jc w:val="both"/>
        <w:rPr>
          <w:sz w:val="30"/>
          <w:szCs w:val="30"/>
        </w:rPr>
      </w:pPr>
      <w:r>
        <w:rPr>
          <w:b/>
          <w:sz w:val="30"/>
          <w:szCs w:val="30"/>
        </w:rPr>
        <w:t>2</w:t>
      </w:r>
      <w:r w:rsidRPr="005D2D13">
        <w:rPr>
          <w:b/>
          <w:sz w:val="30"/>
          <w:szCs w:val="30"/>
        </w:rPr>
        <w:t>.</w:t>
      </w:r>
      <w:r>
        <w:rPr>
          <w:sz w:val="30"/>
          <w:szCs w:val="30"/>
        </w:rPr>
        <w:t xml:space="preserve"> </w:t>
      </w:r>
      <w:r w:rsidRPr="00DE0123">
        <w:rPr>
          <w:b/>
          <w:sz w:val="30"/>
          <w:szCs w:val="30"/>
        </w:rPr>
        <w:t>Л</w:t>
      </w:r>
      <w:r w:rsidRPr="00231D94">
        <w:rPr>
          <w:b/>
          <w:sz w:val="30"/>
          <w:szCs w:val="30"/>
        </w:rPr>
        <w:t>ьгот</w:t>
      </w:r>
      <w:r>
        <w:rPr>
          <w:b/>
          <w:sz w:val="30"/>
          <w:szCs w:val="30"/>
        </w:rPr>
        <w:t>а</w:t>
      </w:r>
      <w:r w:rsidRPr="00231D94">
        <w:rPr>
          <w:b/>
          <w:sz w:val="30"/>
          <w:szCs w:val="30"/>
        </w:rPr>
        <w:t xml:space="preserve"> по налогу на недвижимость</w:t>
      </w:r>
      <w:r>
        <w:rPr>
          <w:b/>
          <w:sz w:val="30"/>
          <w:szCs w:val="30"/>
        </w:rPr>
        <w:t xml:space="preserve">, установленная Указом для микроорганизаций, </w:t>
      </w:r>
      <w:r w:rsidR="005D4EA0">
        <w:rPr>
          <w:sz w:val="30"/>
          <w:szCs w:val="30"/>
        </w:rPr>
        <w:t xml:space="preserve">предоставляется с 1-го числа первого месяца по последнее число третьего месяца квартала, если </w:t>
      </w:r>
      <w:r w:rsidR="005D4EA0" w:rsidRPr="001E774F">
        <w:rPr>
          <w:sz w:val="30"/>
          <w:szCs w:val="30"/>
        </w:rPr>
        <w:t xml:space="preserve">хотя бы в одном </w:t>
      </w:r>
      <w:r w:rsidR="005D4EA0" w:rsidRPr="00EB0346">
        <w:rPr>
          <w:sz w:val="30"/>
          <w:szCs w:val="30"/>
        </w:rPr>
        <w:t>из календарных месяцев</w:t>
      </w:r>
      <w:r w:rsidR="005D4EA0">
        <w:rPr>
          <w:sz w:val="30"/>
          <w:szCs w:val="30"/>
        </w:rPr>
        <w:t xml:space="preserve">, относящихся к этому кварталу, в отношении капитального строения (здания, сооружения) </w:t>
      </w:r>
      <w:r w:rsidR="005D4EA0" w:rsidRPr="001E774F">
        <w:rPr>
          <w:sz w:val="30"/>
          <w:szCs w:val="30"/>
        </w:rPr>
        <w:t>одновременно соблюдены следующие условия:</w:t>
      </w:r>
    </w:p>
    <w:p w:rsidR="005D2D13" w:rsidRDefault="00DE0123" w:rsidP="00231D94">
      <w:pPr>
        <w:autoSpaceDE w:val="0"/>
        <w:autoSpaceDN w:val="0"/>
        <w:adjustRightInd w:val="0"/>
        <w:ind w:firstLine="709"/>
        <w:jc w:val="both"/>
        <w:rPr>
          <w:sz w:val="30"/>
          <w:szCs w:val="30"/>
        </w:rPr>
      </w:pPr>
      <w:r>
        <w:rPr>
          <w:sz w:val="30"/>
          <w:szCs w:val="30"/>
        </w:rPr>
        <w:t>плательщиком налога на недвижимость по капитальному строению (зданию, сооружению) или по его части признается  микроорганизация;</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расположено на территории малых городских поселений,</w:t>
      </w:r>
      <w:r w:rsidRPr="00400E57">
        <w:rPr>
          <w:sz w:val="30"/>
          <w:szCs w:val="30"/>
        </w:rPr>
        <w:t xml:space="preserve"> </w:t>
      </w:r>
      <w:r>
        <w:rPr>
          <w:sz w:val="30"/>
          <w:szCs w:val="30"/>
        </w:rPr>
        <w:t>определенной облсоветом;</w:t>
      </w:r>
    </w:p>
    <w:p w:rsidR="00DB292A" w:rsidRDefault="00DB292A" w:rsidP="00DB292A">
      <w:pPr>
        <w:autoSpaceDE w:val="0"/>
        <w:autoSpaceDN w:val="0"/>
        <w:adjustRightInd w:val="0"/>
        <w:ind w:firstLine="709"/>
        <w:jc w:val="both"/>
        <w:rPr>
          <w:sz w:val="30"/>
          <w:szCs w:val="30"/>
        </w:rPr>
      </w:pPr>
      <w:r>
        <w:rPr>
          <w:sz w:val="30"/>
          <w:szCs w:val="30"/>
        </w:rPr>
        <w:t>капитальное строение (здание, сооружение) или его часть  является  объектом общественного питания либо объектом бытового обслуживания;</w:t>
      </w:r>
    </w:p>
    <w:p w:rsidR="00DB292A" w:rsidRDefault="00DB292A" w:rsidP="00DB292A">
      <w:pPr>
        <w:autoSpaceDE w:val="0"/>
        <w:autoSpaceDN w:val="0"/>
        <w:adjustRightInd w:val="0"/>
        <w:ind w:firstLine="709"/>
        <w:jc w:val="both"/>
        <w:rPr>
          <w:sz w:val="30"/>
          <w:szCs w:val="30"/>
        </w:rPr>
      </w:pPr>
      <w:r>
        <w:rPr>
          <w:sz w:val="30"/>
          <w:szCs w:val="30"/>
        </w:rPr>
        <w:t>в капитальном строении (здании, сооружении) микроорганизацией, признаваемой плательщиком налога на недвижимость по этому капитальному строению (зданию, сооружению) или его части, осуществля</w:t>
      </w:r>
      <w:r w:rsidR="001A633E">
        <w:rPr>
          <w:sz w:val="30"/>
          <w:szCs w:val="30"/>
        </w:rPr>
        <w:t>ю</w:t>
      </w:r>
      <w:r>
        <w:rPr>
          <w:sz w:val="30"/>
          <w:szCs w:val="30"/>
        </w:rPr>
        <w:t xml:space="preserve">тся  общественное питание </w:t>
      </w:r>
      <w:r w:rsidR="0070478C">
        <w:rPr>
          <w:sz w:val="30"/>
          <w:szCs w:val="30"/>
        </w:rPr>
        <w:t>и (или)</w:t>
      </w:r>
      <w:r>
        <w:rPr>
          <w:sz w:val="30"/>
          <w:szCs w:val="30"/>
        </w:rPr>
        <w:t xml:space="preserve"> бытовые услуги.</w:t>
      </w:r>
    </w:p>
    <w:p w:rsidR="00722FE3" w:rsidRDefault="00722FE3" w:rsidP="00722FE3">
      <w:pPr>
        <w:autoSpaceDE w:val="0"/>
        <w:autoSpaceDN w:val="0"/>
        <w:adjustRightInd w:val="0"/>
        <w:ind w:firstLine="709"/>
        <w:jc w:val="both"/>
        <w:rPr>
          <w:sz w:val="30"/>
          <w:szCs w:val="30"/>
        </w:rPr>
      </w:pPr>
      <w:r w:rsidRPr="001E774F">
        <w:rPr>
          <w:sz w:val="30"/>
          <w:szCs w:val="30"/>
        </w:rPr>
        <w:t xml:space="preserve">При этом, для применения льготы требуется также, чтобы средняя численность работников организации, претендующей на использование льготы, не превысила 15 человек за каждый месяц, относящийся к </w:t>
      </w:r>
      <w:r w:rsidR="00095FF8" w:rsidRPr="001E774F">
        <w:rPr>
          <w:sz w:val="30"/>
          <w:szCs w:val="30"/>
        </w:rPr>
        <w:t xml:space="preserve">льготируемому </w:t>
      </w:r>
      <w:r w:rsidRPr="001E774F">
        <w:rPr>
          <w:sz w:val="30"/>
          <w:szCs w:val="30"/>
        </w:rPr>
        <w:t>кварталу.</w:t>
      </w:r>
      <w:r w:rsidR="00095FF8">
        <w:rPr>
          <w:sz w:val="30"/>
          <w:szCs w:val="30"/>
        </w:rPr>
        <w:t xml:space="preserve"> </w:t>
      </w:r>
      <w:r>
        <w:rPr>
          <w:sz w:val="30"/>
          <w:szCs w:val="30"/>
        </w:rPr>
        <w:t xml:space="preserve"> </w:t>
      </w:r>
    </w:p>
    <w:p w:rsidR="00BB76E2" w:rsidRDefault="00BB76E2" w:rsidP="00BB76E2">
      <w:pPr>
        <w:autoSpaceDE w:val="0"/>
        <w:autoSpaceDN w:val="0"/>
        <w:adjustRightInd w:val="0"/>
        <w:ind w:firstLine="709"/>
        <w:jc w:val="both"/>
        <w:rPr>
          <w:sz w:val="30"/>
          <w:szCs w:val="30"/>
        </w:rPr>
      </w:pPr>
      <w:r>
        <w:rPr>
          <w:sz w:val="30"/>
          <w:szCs w:val="30"/>
        </w:rPr>
        <w:t>Льгота по налогу на недвижимость предоставляется</w:t>
      </w:r>
      <w:r w:rsidR="000B2F3A" w:rsidRPr="000B2F3A">
        <w:rPr>
          <w:sz w:val="30"/>
          <w:szCs w:val="30"/>
        </w:rPr>
        <w:t xml:space="preserve"> </w:t>
      </w:r>
      <w:r w:rsidR="000B2F3A">
        <w:rPr>
          <w:sz w:val="30"/>
          <w:szCs w:val="30"/>
        </w:rPr>
        <w:t xml:space="preserve">микроорганизации, которая осуществляет  в капитальном строении (здании, сооружении) общественное питание </w:t>
      </w:r>
      <w:r w:rsidR="0070478C">
        <w:rPr>
          <w:sz w:val="30"/>
          <w:szCs w:val="30"/>
        </w:rPr>
        <w:t>и (или)</w:t>
      </w:r>
      <w:r w:rsidR="000B2F3A">
        <w:rPr>
          <w:sz w:val="30"/>
          <w:szCs w:val="30"/>
        </w:rPr>
        <w:t xml:space="preserve"> бытовые услуги, </w:t>
      </w:r>
      <w:r>
        <w:rPr>
          <w:sz w:val="30"/>
          <w:szCs w:val="30"/>
        </w:rPr>
        <w:t xml:space="preserve"> в целом по капитальному строению (зданию, сооружению)</w:t>
      </w:r>
      <w:r w:rsidR="000B2F3A">
        <w:rPr>
          <w:sz w:val="30"/>
          <w:szCs w:val="30"/>
        </w:rPr>
        <w:t>.</w:t>
      </w:r>
      <w:r>
        <w:rPr>
          <w:sz w:val="30"/>
          <w:szCs w:val="30"/>
        </w:rPr>
        <w:t xml:space="preserve"> Если </w:t>
      </w:r>
      <w:r w:rsidR="000B2F3A">
        <w:rPr>
          <w:sz w:val="30"/>
          <w:szCs w:val="30"/>
        </w:rPr>
        <w:t>микроорганизация</w:t>
      </w:r>
      <w:r>
        <w:rPr>
          <w:sz w:val="30"/>
          <w:szCs w:val="30"/>
        </w:rPr>
        <w:t xml:space="preserve"> признается плательщиком налога на недвижимость по части капитального строения (здания, сооружения),</w:t>
      </w:r>
      <w:r w:rsidR="0044688A" w:rsidRPr="0044688A">
        <w:rPr>
          <w:sz w:val="30"/>
          <w:szCs w:val="30"/>
        </w:rPr>
        <w:t xml:space="preserve"> </w:t>
      </w:r>
      <w:r w:rsidR="0044688A">
        <w:rPr>
          <w:sz w:val="30"/>
          <w:szCs w:val="30"/>
        </w:rPr>
        <w:t>в котором она осуществляет</w:t>
      </w:r>
      <w:r w:rsidR="0044688A" w:rsidRPr="006F775A">
        <w:rPr>
          <w:sz w:val="30"/>
          <w:szCs w:val="30"/>
        </w:rPr>
        <w:t xml:space="preserve"> </w:t>
      </w:r>
      <w:r w:rsidR="0044688A">
        <w:rPr>
          <w:sz w:val="30"/>
          <w:szCs w:val="30"/>
        </w:rPr>
        <w:t xml:space="preserve">общественное питание </w:t>
      </w:r>
      <w:r w:rsidR="0070478C">
        <w:rPr>
          <w:sz w:val="30"/>
          <w:szCs w:val="30"/>
        </w:rPr>
        <w:t>и (или)</w:t>
      </w:r>
      <w:r w:rsidR="0044688A">
        <w:rPr>
          <w:sz w:val="30"/>
          <w:szCs w:val="30"/>
        </w:rPr>
        <w:t xml:space="preserve"> бытовые услуги,</w:t>
      </w:r>
      <w:r>
        <w:rPr>
          <w:sz w:val="30"/>
          <w:szCs w:val="30"/>
        </w:rPr>
        <w:t xml:space="preserve"> льгота предоставляется в целом по этой части. Для  </w:t>
      </w:r>
      <w:r>
        <w:rPr>
          <w:sz w:val="30"/>
          <w:szCs w:val="30"/>
        </w:rPr>
        <w:lastRenderedPageBreak/>
        <w:t>применения льготы по налогу на недвижимость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объектами общественного питания и объектам бытового обслуживания.</w:t>
      </w:r>
    </w:p>
    <w:p w:rsidR="00FC2882" w:rsidRDefault="00C06FA4" w:rsidP="00FC2882">
      <w:pPr>
        <w:ind w:firstLine="709"/>
        <w:jc w:val="both"/>
        <w:rPr>
          <w:sz w:val="30"/>
          <w:szCs w:val="30"/>
        </w:rPr>
      </w:pPr>
      <w:r>
        <w:rPr>
          <w:b/>
          <w:sz w:val="30"/>
          <w:szCs w:val="30"/>
        </w:rPr>
        <w:t>3.</w:t>
      </w:r>
      <w:r w:rsidR="00231D94">
        <w:rPr>
          <w:b/>
          <w:sz w:val="30"/>
          <w:szCs w:val="30"/>
        </w:rPr>
        <w:t xml:space="preserve"> </w:t>
      </w:r>
      <w:r w:rsidR="00FC2882">
        <w:rPr>
          <w:b/>
          <w:sz w:val="30"/>
          <w:szCs w:val="30"/>
        </w:rPr>
        <w:t>Л</w:t>
      </w:r>
      <w:r w:rsidR="00FC2882" w:rsidRPr="00231D94">
        <w:rPr>
          <w:b/>
          <w:sz w:val="30"/>
          <w:szCs w:val="30"/>
        </w:rPr>
        <w:t>ьгот</w:t>
      </w:r>
      <w:r w:rsidR="00FC2882">
        <w:rPr>
          <w:b/>
          <w:sz w:val="30"/>
          <w:szCs w:val="30"/>
        </w:rPr>
        <w:t>а</w:t>
      </w:r>
      <w:r w:rsidR="00FC2882" w:rsidRPr="00231D94">
        <w:rPr>
          <w:b/>
          <w:sz w:val="30"/>
          <w:szCs w:val="30"/>
        </w:rPr>
        <w:t xml:space="preserve"> по </w:t>
      </w:r>
      <w:r w:rsidR="00FC2882">
        <w:rPr>
          <w:b/>
          <w:sz w:val="30"/>
          <w:szCs w:val="30"/>
        </w:rPr>
        <w:t>земельному налогу (арендной плате за земельный участок)</w:t>
      </w:r>
      <w:r>
        <w:rPr>
          <w:b/>
          <w:sz w:val="30"/>
          <w:szCs w:val="30"/>
        </w:rPr>
        <w:t>,</w:t>
      </w:r>
      <w:r w:rsidRPr="00C06FA4">
        <w:rPr>
          <w:b/>
          <w:sz w:val="30"/>
          <w:szCs w:val="30"/>
        </w:rPr>
        <w:t xml:space="preserve"> </w:t>
      </w:r>
      <w:r>
        <w:rPr>
          <w:b/>
          <w:sz w:val="30"/>
          <w:szCs w:val="30"/>
        </w:rPr>
        <w:t xml:space="preserve">установленная Указом для юридических лиц, </w:t>
      </w:r>
      <w:r w:rsidR="00FC2882">
        <w:rPr>
          <w:b/>
          <w:sz w:val="30"/>
          <w:szCs w:val="30"/>
        </w:rPr>
        <w:t xml:space="preserve">  </w:t>
      </w:r>
      <w:r w:rsidR="00FC2882" w:rsidRPr="00583EC5">
        <w:rPr>
          <w:sz w:val="30"/>
          <w:szCs w:val="30"/>
        </w:rPr>
        <w:t>может быть</w:t>
      </w:r>
      <w:r w:rsidR="00FC2882">
        <w:rPr>
          <w:sz w:val="30"/>
          <w:szCs w:val="30"/>
        </w:rPr>
        <w:t xml:space="preserve"> использована в отношении</w:t>
      </w:r>
      <w:r w:rsidR="00FC2882" w:rsidRPr="00583EC5">
        <w:rPr>
          <w:sz w:val="30"/>
          <w:szCs w:val="30"/>
        </w:rPr>
        <w:t xml:space="preserve"> </w:t>
      </w:r>
      <w:r w:rsidR="00FC2882">
        <w:rPr>
          <w:sz w:val="30"/>
          <w:szCs w:val="30"/>
        </w:rPr>
        <w:t>земельного участка, если применительно к нему в календарном месяце соблюдены следующие условия:</w:t>
      </w:r>
    </w:p>
    <w:p w:rsidR="007E4429" w:rsidRDefault="00FC2882" w:rsidP="00FC2882">
      <w:pPr>
        <w:autoSpaceDE w:val="0"/>
        <w:autoSpaceDN w:val="0"/>
        <w:adjustRightInd w:val="0"/>
        <w:ind w:firstLine="709"/>
        <w:jc w:val="both"/>
        <w:rPr>
          <w:sz w:val="30"/>
          <w:szCs w:val="30"/>
        </w:rPr>
      </w:pPr>
      <w:r>
        <w:rPr>
          <w:sz w:val="30"/>
          <w:szCs w:val="30"/>
        </w:rPr>
        <w:t xml:space="preserve">плательщиком земельного налога (арендной платы)  </w:t>
      </w:r>
      <w:r w:rsidR="007E4429">
        <w:rPr>
          <w:sz w:val="30"/>
          <w:szCs w:val="30"/>
        </w:rPr>
        <w:t xml:space="preserve">за земельный </w:t>
      </w:r>
      <w:r w:rsidR="00B70529">
        <w:rPr>
          <w:sz w:val="30"/>
          <w:szCs w:val="30"/>
        </w:rPr>
        <w:t xml:space="preserve">участок </w:t>
      </w:r>
      <w:r>
        <w:rPr>
          <w:sz w:val="30"/>
          <w:szCs w:val="30"/>
        </w:rPr>
        <w:t>признается  юридическое лицо</w:t>
      </w:r>
      <w:r w:rsidR="007E4429">
        <w:rPr>
          <w:sz w:val="30"/>
          <w:szCs w:val="30"/>
        </w:rPr>
        <w:t>;</w:t>
      </w:r>
    </w:p>
    <w:p w:rsidR="007E4429" w:rsidRDefault="007E4429" w:rsidP="00FC2882">
      <w:pPr>
        <w:autoSpaceDE w:val="0"/>
        <w:autoSpaceDN w:val="0"/>
        <w:adjustRightInd w:val="0"/>
        <w:ind w:firstLine="709"/>
        <w:jc w:val="both"/>
        <w:rPr>
          <w:sz w:val="30"/>
          <w:szCs w:val="30"/>
        </w:rPr>
      </w:pPr>
      <w:r>
        <w:rPr>
          <w:sz w:val="30"/>
          <w:szCs w:val="30"/>
        </w:rPr>
        <w:t xml:space="preserve">земельный участок </w:t>
      </w:r>
      <w:r w:rsidR="00FC2882">
        <w:rPr>
          <w:sz w:val="30"/>
          <w:szCs w:val="30"/>
        </w:rPr>
        <w:t>расположен на территории сельской местности, определенной облсоветом</w:t>
      </w:r>
      <w:r>
        <w:rPr>
          <w:sz w:val="30"/>
          <w:szCs w:val="30"/>
        </w:rPr>
        <w:t>;</w:t>
      </w:r>
    </w:p>
    <w:p w:rsidR="007E4429" w:rsidRDefault="00F34573" w:rsidP="00FC2882">
      <w:pPr>
        <w:autoSpaceDE w:val="0"/>
        <w:autoSpaceDN w:val="0"/>
        <w:adjustRightInd w:val="0"/>
        <w:ind w:firstLine="709"/>
        <w:jc w:val="both"/>
        <w:rPr>
          <w:sz w:val="30"/>
          <w:szCs w:val="30"/>
        </w:rPr>
      </w:pPr>
      <w:r>
        <w:rPr>
          <w:sz w:val="30"/>
          <w:szCs w:val="30"/>
        </w:rPr>
        <w:t xml:space="preserve">на земельном участке находится </w:t>
      </w:r>
      <w:r w:rsidR="00FC2882">
        <w:rPr>
          <w:sz w:val="30"/>
          <w:szCs w:val="30"/>
        </w:rPr>
        <w:t>капитальное строение (здание, сооружение)</w:t>
      </w:r>
      <w:r w:rsidR="007357D1">
        <w:rPr>
          <w:sz w:val="30"/>
          <w:szCs w:val="30"/>
        </w:rPr>
        <w:t>, которое либо часть которого</w:t>
      </w:r>
      <w:r w:rsidR="00FC2882">
        <w:rPr>
          <w:sz w:val="30"/>
          <w:szCs w:val="30"/>
        </w:rPr>
        <w:t xml:space="preserve">  является торговым объектом, объектом общественного питания либо объектом бытового обслуживания</w:t>
      </w:r>
      <w:r w:rsidR="007E4429">
        <w:rPr>
          <w:sz w:val="30"/>
          <w:szCs w:val="30"/>
        </w:rPr>
        <w:t>;</w:t>
      </w:r>
    </w:p>
    <w:p w:rsidR="007E4429" w:rsidRDefault="007E4429" w:rsidP="00C06FA4">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w:t>
      </w:r>
      <w:r w:rsidR="00B70529">
        <w:rPr>
          <w:sz w:val="30"/>
          <w:szCs w:val="30"/>
        </w:rPr>
        <w:t>, которое либо часть которого  является торговым объектом, объектом общественного питания либо объектом бытового обслуживания, юридическим лицом, признаваемым плательщиком земельного налога (арендной платы) за это</w:t>
      </w:r>
      <w:r w:rsidR="000073A3">
        <w:rPr>
          <w:sz w:val="30"/>
          <w:szCs w:val="30"/>
        </w:rPr>
        <w:t>т земельный участок, осуществляю</w:t>
      </w:r>
      <w:r w:rsidR="00B70529">
        <w:rPr>
          <w:sz w:val="30"/>
          <w:szCs w:val="30"/>
        </w:rPr>
        <w:t xml:space="preserve">тся розничная торговля, общественное питание и (или) бытовые услуги. </w:t>
      </w:r>
    </w:p>
    <w:p w:rsidR="00E45115" w:rsidRDefault="00E45115" w:rsidP="00E45115">
      <w:pPr>
        <w:autoSpaceDE w:val="0"/>
        <w:autoSpaceDN w:val="0"/>
        <w:adjustRightInd w:val="0"/>
        <w:ind w:firstLine="709"/>
        <w:jc w:val="both"/>
        <w:rPr>
          <w:sz w:val="30"/>
          <w:szCs w:val="30"/>
        </w:rPr>
      </w:pPr>
      <w:r>
        <w:rPr>
          <w:sz w:val="30"/>
          <w:szCs w:val="30"/>
        </w:rPr>
        <w:t xml:space="preserve">Льгота по </w:t>
      </w:r>
      <w:r w:rsidR="00732DB7">
        <w:rPr>
          <w:sz w:val="30"/>
          <w:szCs w:val="30"/>
        </w:rPr>
        <w:t xml:space="preserve">земельному </w:t>
      </w:r>
      <w:r>
        <w:rPr>
          <w:sz w:val="30"/>
          <w:szCs w:val="30"/>
        </w:rPr>
        <w:t xml:space="preserve">налогу </w:t>
      </w:r>
      <w:r w:rsidR="00732DB7">
        <w:rPr>
          <w:sz w:val="30"/>
          <w:szCs w:val="30"/>
        </w:rPr>
        <w:t>(арендной плате за земельный участок)</w:t>
      </w:r>
      <w:r>
        <w:rPr>
          <w:sz w:val="30"/>
          <w:szCs w:val="30"/>
        </w:rPr>
        <w:t xml:space="preserve">  предоставляется с 1-го числа по последнее </w:t>
      </w:r>
      <w:r w:rsidR="00F35601">
        <w:rPr>
          <w:sz w:val="30"/>
          <w:szCs w:val="30"/>
        </w:rPr>
        <w:t xml:space="preserve">число календарного </w:t>
      </w:r>
      <w:r>
        <w:rPr>
          <w:sz w:val="30"/>
          <w:szCs w:val="30"/>
        </w:rPr>
        <w:t>месяца</w:t>
      </w:r>
      <w:r w:rsidR="00F35601">
        <w:rPr>
          <w:sz w:val="30"/>
          <w:szCs w:val="30"/>
        </w:rPr>
        <w:t xml:space="preserve">, </w:t>
      </w:r>
      <w:r>
        <w:rPr>
          <w:sz w:val="30"/>
          <w:szCs w:val="30"/>
        </w:rPr>
        <w:t xml:space="preserve"> в </w:t>
      </w:r>
      <w:r w:rsidR="00F35601">
        <w:rPr>
          <w:sz w:val="30"/>
          <w:szCs w:val="30"/>
        </w:rPr>
        <w:t xml:space="preserve">котором </w:t>
      </w:r>
      <w:r>
        <w:rPr>
          <w:sz w:val="30"/>
          <w:szCs w:val="30"/>
        </w:rPr>
        <w:t xml:space="preserve">соблюдены вышеизложенные условия. </w:t>
      </w:r>
    </w:p>
    <w:p w:rsidR="001B3B9E" w:rsidRDefault="001B3B9E" w:rsidP="001B3B9E">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предоставляется в целом по земельному участку юридическому лицу, которое осуществляет </w:t>
      </w:r>
      <w:r w:rsidR="00496A70">
        <w:rPr>
          <w:sz w:val="30"/>
          <w:szCs w:val="30"/>
        </w:rPr>
        <w:t xml:space="preserve">в находящемся на нем капитальном строении (здании, сооружении) </w:t>
      </w:r>
      <w:r>
        <w:rPr>
          <w:sz w:val="30"/>
          <w:szCs w:val="30"/>
        </w:rPr>
        <w:t xml:space="preserve">розничную торговлю, общественное питание и (или) бытовые услуги. Для  применения </w:t>
      </w:r>
      <w:r w:rsidR="00C62A45">
        <w:rPr>
          <w:sz w:val="30"/>
          <w:szCs w:val="30"/>
        </w:rPr>
        <w:t>льготы</w:t>
      </w:r>
      <w:r>
        <w:rPr>
          <w:sz w:val="30"/>
          <w:szCs w:val="30"/>
        </w:rPr>
        <w:t xml:space="preserve"> не имеют значение направления использования либо факт неиспользования частей капитального строения (здания, сооружения),</w:t>
      </w:r>
      <w:r w:rsidRPr="00615BFE">
        <w:rPr>
          <w:sz w:val="30"/>
          <w:szCs w:val="30"/>
        </w:rPr>
        <w:t xml:space="preserve"> </w:t>
      </w:r>
      <w:r>
        <w:rPr>
          <w:sz w:val="30"/>
          <w:szCs w:val="30"/>
        </w:rPr>
        <w:t>не относящихся  к  торговыми объектами, объектами общественного питания и объектам бытового обслуживания</w:t>
      </w:r>
      <w:r w:rsidR="005D4EA0">
        <w:rPr>
          <w:sz w:val="30"/>
          <w:szCs w:val="30"/>
        </w:rPr>
        <w:t>.</w:t>
      </w:r>
    </w:p>
    <w:p w:rsidR="001A3CE1" w:rsidRDefault="001A3CE1" w:rsidP="001A3CE1">
      <w:pPr>
        <w:ind w:firstLine="709"/>
        <w:jc w:val="both"/>
        <w:rPr>
          <w:sz w:val="30"/>
          <w:szCs w:val="30"/>
        </w:rPr>
      </w:pPr>
      <w:r>
        <w:rPr>
          <w:b/>
          <w:sz w:val="30"/>
          <w:szCs w:val="30"/>
        </w:rPr>
        <w:t>4. Л</w:t>
      </w:r>
      <w:r w:rsidRPr="00231D94">
        <w:rPr>
          <w:b/>
          <w:sz w:val="30"/>
          <w:szCs w:val="30"/>
        </w:rPr>
        <w:t>ьгот</w:t>
      </w:r>
      <w:r>
        <w:rPr>
          <w:b/>
          <w:sz w:val="30"/>
          <w:szCs w:val="30"/>
        </w:rPr>
        <w:t>а</w:t>
      </w:r>
      <w:r w:rsidRPr="00231D94">
        <w:rPr>
          <w:b/>
          <w:sz w:val="30"/>
          <w:szCs w:val="30"/>
        </w:rPr>
        <w:t xml:space="preserve"> по </w:t>
      </w:r>
      <w:r>
        <w:rPr>
          <w:b/>
          <w:sz w:val="30"/>
          <w:szCs w:val="30"/>
        </w:rPr>
        <w:t>земельному налогу (арендной плате за земельный участок),</w:t>
      </w:r>
      <w:r w:rsidRPr="00C06FA4">
        <w:rPr>
          <w:b/>
          <w:sz w:val="30"/>
          <w:szCs w:val="30"/>
        </w:rPr>
        <w:t xml:space="preserve"> </w:t>
      </w:r>
      <w:r>
        <w:rPr>
          <w:b/>
          <w:sz w:val="30"/>
          <w:szCs w:val="30"/>
        </w:rPr>
        <w:t xml:space="preserve">установленная Указом для микроорганизаций,   </w:t>
      </w:r>
      <w:r w:rsidRPr="00583EC5">
        <w:rPr>
          <w:sz w:val="30"/>
          <w:szCs w:val="30"/>
        </w:rPr>
        <w:t>может быть</w:t>
      </w:r>
      <w:r>
        <w:rPr>
          <w:sz w:val="30"/>
          <w:szCs w:val="30"/>
        </w:rPr>
        <w:t xml:space="preserve"> использована в отношении</w:t>
      </w:r>
      <w:r w:rsidRPr="00583EC5">
        <w:rPr>
          <w:sz w:val="30"/>
          <w:szCs w:val="30"/>
        </w:rPr>
        <w:t xml:space="preserve"> </w:t>
      </w:r>
      <w:r>
        <w:rPr>
          <w:sz w:val="30"/>
          <w:szCs w:val="30"/>
        </w:rPr>
        <w:t>земельного участка, если применительно к нему в календарном месяце соблюдены следующие условия:</w:t>
      </w:r>
    </w:p>
    <w:p w:rsidR="001A3CE1" w:rsidRDefault="001A3CE1" w:rsidP="001A3CE1">
      <w:pPr>
        <w:autoSpaceDE w:val="0"/>
        <w:autoSpaceDN w:val="0"/>
        <w:adjustRightInd w:val="0"/>
        <w:ind w:firstLine="709"/>
        <w:jc w:val="both"/>
        <w:rPr>
          <w:sz w:val="30"/>
          <w:szCs w:val="30"/>
        </w:rPr>
      </w:pPr>
      <w:r>
        <w:rPr>
          <w:sz w:val="30"/>
          <w:szCs w:val="30"/>
        </w:rPr>
        <w:t>плательщиком земельного налога (арендной платы)  за земельный участок признается  микроорганизация;</w:t>
      </w:r>
    </w:p>
    <w:p w:rsidR="001A3CE1" w:rsidRDefault="001A3CE1" w:rsidP="001A3CE1">
      <w:pPr>
        <w:autoSpaceDE w:val="0"/>
        <w:autoSpaceDN w:val="0"/>
        <w:adjustRightInd w:val="0"/>
        <w:ind w:firstLine="709"/>
        <w:jc w:val="both"/>
        <w:rPr>
          <w:sz w:val="30"/>
          <w:szCs w:val="30"/>
        </w:rPr>
      </w:pPr>
      <w:r>
        <w:rPr>
          <w:sz w:val="30"/>
          <w:szCs w:val="30"/>
        </w:rPr>
        <w:t>земельный участок расположен на территории малых городских поселений, определенной облсоветом;</w:t>
      </w:r>
    </w:p>
    <w:p w:rsidR="001A3CE1" w:rsidRDefault="001A3CE1" w:rsidP="001A3CE1">
      <w:pPr>
        <w:autoSpaceDE w:val="0"/>
        <w:autoSpaceDN w:val="0"/>
        <w:adjustRightInd w:val="0"/>
        <w:ind w:firstLine="709"/>
        <w:jc w:val="both"/>
        <w:rPr>
          <w:sz w:val="30"/>
          <w:szCs w:val="30"/>
        </w:rPr>
      </w:pPr>
      <w:r>
        <w:rPr>
          <w:sz w:val="30"/>
          <w:szCs w:val="30"/>
        </w:rPr>
        <w:lastRenderedPageBreak/>
        <w:t>на земельном участке находится капитальное строение (здание, сооружение), которое либо часть которого  является объектом общественного питания либо объектом бытового обслуживания;</w:t>
      </w:r>
    </w:p>
    <w:p w:rsidR="001A3CE1" w:rsidRDefault="001A3CE1" w:rsidP="001A3CE1">
      <w:pPr>
        <w:autoSpaceDE w:val="0"/>
        <w:autoSpaceDN w:val="0"/>
        <w:adjustRightInd w:val="0"/>
        <w:ind w:firstLine="709"/>
        <w:jc w:val="both"/>
        <w:rPr>
          <w:sz w:val="30"/>
          <w:szCs w:val="30"/>
        </w:rPr>
      </w:pPr>
      <w:r>
        <w:rPr>
          <w:sz w:val="30"/>
          <w:szCs w:val="30"/>
        </w:rPr>
        <w:t>в находящемся на земельном участке капитальном строении (здании, сооружении), которое либо часть которого  является объектом общественного питания либо объектом бытового обслуживания, микроорганизацией, признаваемой плательщиком земельного налога (арендной платы) за этот земельный участок, осуществля</w:t>
      </w:r>
      <w:r w:rsidR="001A633E">
        <w:rPr>
          <w:sz w:val="30"/>
          <w:szCs w:val="30"/>
        </w:rPr>
        <w:t>ю</w:t>
      </w:r>
      <w:r>
        <w:rPr>
          <w:sz w:val="30"/>
          <w:szCs w:val="30"/>
        </w:rPr>
        <w:t xml:space="preserve">тся  общественное питание и (или) бытовые услуги. </w:t>
      </w:r>
    </w:p>
    <w:p w:rsidR="001A3CE1" w:rsidRDefault="001A3CE1" w:rsidP="001A3CE1">
      <w:pPr>
        <w:autoSpaceDE w:val="0"/>
        <w:autoSpaceDN w:val="0"/>
        <w:adjustRightInd w:val="0"/>
        <w:ind w:firstLine="709"/>
        <w:jc w:val="both"/>
        <w:rPr>
          <w:sz w:val="30"/>
          <w:szCs w:val="30"/>
        </w:rPr>
      </w:pPr>
      <w:r>
        <w:rPr>
          <w:sz w:val="30"/>
          <w:szCs w:val="30"/>
        </w:rPr>
        <w:t>Льгота по земельному налогу (арендной плате за земельный участок)  предоставляется с 1-го числа по последнее число календарного месяца,  в котором соблюдены вышеизложенные условия</w:t>
      </w:r>
      <w:r w:rsidR="003E54F9">
        <w:rPr>
          <w:sz w:val="30"/>
          <w:szCs w:val="30"/>
        </w:rPr>
        <w:t xml:space="preserve"> и за </w:t>
      </w:r>
      <w:r w:rsidR="003E54F9" w:rsidRPr="003E54F9">
        <w:rPr>
          <w:sz w:val="30"/>
          <w:szCs w:val="30"/>
        </w:rPr>
        <w:t>который средняя численность работников организации, претендующей на использование льготы, не превысила 15 человек</w:t>
      </w:r>
      <w:r w:rsidRPr="003E54F9">
        <w:rPr>
          <w:sz w:val="30"/>
          <w:szCs w:val="30"/>
        </w:rPr>
        <w:t>.</w:t>
      </w:r>
      <w:r>
        <w:rPr>
          <w:sz w:val="30"/>
          <w:szCs w:val="30"/>
        </w:rPr>
        <w:t xml:space="preserve"> </w:t>
      </w:r>
    </w:p>
    <w:p w:rsidR="001A3CE1" w:rsidRDefault="00C119C5" w:rsidP="001A3CE1">
      <w:pPr>
        <w:autoSpaceDE w:val="0"/>
        <w:autoSpaceDN w:val="0"/>
        <w:adjustRightInd w:val="0"/>
        <w:ind w:firstLine="709"/>
        <w:jc w:val="both"/>
        <w:rPr>
          <w:sz w:val="30"/>
          <w:szCs w:val="30"/>
        </w:rPr>
      </w:pPr>
      <w:r>
        <w:rPr>
          <w:sz w:val="30"/>
          <w:szCs w:val="30"/>
        </w:rPr>
        <w:t xml:space="preserve">Льгота по земельному налогу (арендной плате за земельный участок)   </w:t>
      </w:r>
      <w:r w:rsidR="004762C3">
        <w:rPr>
          <w:sz w:val="30"/>
          <w:szCs w:val="30"/>
        </w:rPr>
        <w:t xml:space="preserve"> предоставляется</w:t>
      </w:r>
      <w:r w:rsidR="004762C3" w:rsidRPr="000B2F3A">
        <w:rPr>
          <w:sz w:val="30"/>
          <w:szCs w:val="30"/>
        </w:rPr>
        <w:t xml:space="preserve"> </w:t>
      </w:r>
      <w:r w:rsidR="004762C3">
        <w:rPr>
          <w:sz w:val="30"/>
          <w:szCs w:val="30"/>
        </w:rPr>
        <w:t xml:space="preserve">микроорганизации, которая </w:t>
      </w:r>
      <w:r>
        <w:rPr>
          <w:sz w:val="30"/>
          <w:szCs w:val="30"/>
        </w:rPr>
        <w:t>осуществляет в  капитальном строении (здании, сооружении)  общественное питание и (или) бытовые услуги, в целом  по земельному участку, на котором находится это капитальное строение</w:t>
      </w:r>
      <w:r w:rsidR="00996233">
        <w:rPr>
          <w:sz w:val="30"/>
          <w:szCs w:val="30"/>
        </w:rPr>
        <w:t xml:space="preserve"> (здание, сооружение). </w:t>
      </w:r>
      <w:r w:rsidR="001A3CE1">
        <w:rPr>
          <w:sz w:val="30"/>
          <w:szCs w:val="30"/>
        </w:rPr>
        <w:t xml:space="preserve"> Для  применения льготы не имеют значение направления использования либо факт неиспользования частей капитального строения (здания, сооружения),</w:t>
      </w:r>
      <w:r w:rsidR="001A3CE1" w:rsidRPr="00615BFE">
        <w:rPr>
          <w:sz w:val="30"/>
          <w:szCs w:val="30"/>
        </w:rPr>
        <w:t xml:space="preserve"> </w:t>
      </w:r>
      <w:r w:rsidR="001A3CE1">
        <w:rPr>
          <w:sz w:val="30"/>
          <w:szCs w:val="30"/>
        </w:rPr>
        <w:t>не относящихся  к  объектами общественного питания и</w:t>
      </w:r>
      <w:r w:rsidR="005D4EA0">
        <w:rPr>
          <w:sz w:val="30"/>
          <w:szCs w:val="30"/>
        </w:rPr>
        <w:t xml:space="preserve"> объектам бытового обслуживания.</w:t>
      </w:r>
    </w:p>
    <w:p w:rsidR="000F5B08" w:rsidRDefault="000F5B08" w:rsidP="000F5B08">
      <w:pPr>
        <w:autoSpaceDE w:val="0"/>
        <w:autoSpaceDN w:val="0"/>
        <w:adjustRightInd w:val="0"/>
        <w:spacing w:line="360" w:lineRule="auto"/>
        <w:jc w:val="both"/>
        <w:rPr>
          <w:sz w:val="30"/>
          <w:szCs w:val="30"/>
        </w:rPr>
      </w:pPr>
    </w:p>
    <w:p w:rsidR="000F5B08" w:rsidRDefault="000F5B08" w:rsidP="000F5B08">
      <w:pPr>
        <w:autoSpaceDE w:val="0"/>
        <w:autoSpaceDN w:val="0"/>
        <w:adjustRightInd w:val="0"/>
        <w:jc w:val="both"/>
        <w:rPr>
          <w:sz w:val="30"/>
          <w:szCs w:val="30"/>
        </w:rPr>
      </w:pPr>
      <w:r>
        <w:rPr>
          <w:sz w:val="30"/>
          <w:szCs w:val="30"/>
        </w:rPr>
        <w:t>Заместитель Министра                                                        Э.А.Селицкая</w:t>
      </w: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Default="00BF1BEE" w:rsidP="000F5B08">
      <w:pPr>
        <w:autoSpaceDE w:val="0"/>
        <w:autoSpaceDN w:val="0"/>
        <w:adjustRightInd w:val="0"/>
        <w:jc w:val="both"/>
        <w:rPr>
          <w:sz w:val="30"/>
          <w:szCs w:val="30"/>
        </w:rPr>
      </w:pPr>
    </w:p>
    <w:p w:rsidR="00BF1BEE" w:rsidRPr="00BF1BEE" w:rsidRDefault="00BF1BEE" w:rsidP="000F5B08">
      <w:pPr>
        <w:autoSpaceDE w:val="0"/>
        <w:autoSpaceDN w:val="0"/>
        <w:adjustRightInd w:val="0"/>
        <w:jc w:val="both"/>
        <w:rPr>
          <w:sz w:val="18"/>
          <w:szCs w:val="18"/>
        </w:rPr>
      </w:pPr>
      <w:r w:rsidRPr="00BF1BEE">
        <w:rPr>
          <w:sz w:val="18"/>
          <w:szCs w:val="18"/>
        </w:rPr>
        <w:t>Луферчик 229 79 88</w:t>
      </w:r>
    </w:p>
    <w:p w:rsidR="00BF1BEE" w:rsidRPr="00BF1BEE" w:rsidRDefault="00BF1BEE" w:rsidP="000F5B08">
      <w:pPr>
        <w:autoSpaceDE w:val="0"/>
        <w:autoSpaceDN w:val="0"/>
        <w:adjustRightInd w:val="0"/>
        <w:jc w:val="both"/>
        <w:rPr>
          <w:sz w:val="18"/>
          <w:szCs w:val="18"/>
        </w:rPr>
      </w:pPr>
      <w:r w:rsidRPr="00BF1BEE">
        <w:rPr>
          <w:sz w:val="18"/>
          <w:szCs w:val="18"/>
        </w:rPr>
        <w:t>Путрик 229 79 32</w:t>
      </w:r>
    </w:p>
    <w:sectPr w:rsidR="00BF1BEE" w:rsidRPr="00BF1BEE" w:rsidSect="00BF1BEE">
      <w:headerReference w:type="default" r:id="rId12"/>
      <w:pgSz w:w="11906" w:h="16838"/>
      <w:pgMar w:top="1531" w:right="454" w:bottom="1474"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4E" w:rsidRDefault="0087574E" w:rsidP="00063D04">
      <w:r>
        <w:separator/>
      </w:r>
    </w:p>
  </w:endnote>
  <w:endnote w:type="continuationSeparator" w:id="0">
    <w:p w:rsidR="0087574E" w:rsidRDefault="0087574E" w:rsidP="0006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4E" w:rsidRDefault="0087574E" w:rsidP="00063D04">
      <w:r>
        <w:separator/>
      </w:r>
    </w:p>
  </w:footnote>
  <w:footnote w:type="continuationSeparator" w:id="0">
    <w:p w:rsidR="0087574E" w:rsidRDefault="0087574E" w:rsidP="0006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13" w:rsidRDefault="005D2D13">
    <w:pPr>
      <w:pStyle w:val="a4"/>
      <w:jc w:val="center"/>
    </w:pPr>
    <w:r>
      <w:fldChar w:fldCharType="begin"/>
    </w:r>
    <w:r>
      <w:instrText xml:space="preserve"> PAGE   \* MERGEFORMAT </w:instrText>
    </w:r>
    <w:r>
      <w:fldChar w:fldCharType="separate"/>
    </w:r>
    <w:r w:rsidR="008463EC">
      <w:rPr>
        <w:noProof/>
      </w:rPr>
      <w:t>12</w:t>
    </w:r>
    <w:r>
      <w:fldChar w:fldCharType="end"/>
    </w:r>
  </w:p>
  <w:p w:rsidR="005D2D13" w:rsidRDefault="005D2D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774"/>
    <w:multiLevelType w:val="hybridMultilevel"/>
    <w:tmpl w:val="FAE852A6"/>
    <w:lvl w:ilvl="0" w:tplc="B0CCF7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2C"/>
    <w:rsid w:val="000053DC"/>
    <w:rsid w:val="000073A3"/>
    <w:rsid w:val="0003517D"/>
    <w:rsid w:val="0004269A"/>
    <w:rsid w:val="00063D04"/>
    <w:rsid w:val="00072208"/>
    <w:rsid w:val="00073D2C"/>
    <w:rsid w:val="00082366"/>
    <w:rsid w:val="00092211"/>
    <w:rsid w:val="00095FF8"/>
    <w:rsid w:val="000B2F3A"/>
    <w:rsid w:val="000B4C41"/>
    <w:rsid w:val="000C5666"/>
    <w:rsid w:val="000D403D"/>
    <w:rsid w:val="000F0179"/>
    <w:rsid w:val="000F2396"/>
    <w:rsid w:val="000F5B08"/>
    <w:rsid w:val="001077FD"/>
    <w:rsid w:val="00136629"/>
    <w:rsid w:val="0015319B"/>
    <w:rsid w:val="0017111B"/>
    <w:rsid w:val="00175514"/>
    <w:rsid w:val="00176C66"/>
    <w:rsid w:val="00184B49"/>
    <w:rsid w:val="001879B4"/>
    <w:rsid w:val="00197CF0"/>
    <w:rsid w:val="001A3CE1"/>
    <w:rsid w:val="001A633E"/>
    <w:rsid w:val="001B3B9E"/>
    <w:rsid w:val="001C6E2C"/>
    <w:rsid w:val="001D169C"/>
    <w:rsid w:val="001E357A"/>
    <w:rsid w:val="001E774F"/>
    <w:rsid w:val="001F3AE9"/>
    <w:rsid w:val="00200C5C"/>
    <w:rsid w:val="00202A15"/>
    <w:rsid w:val="00230C48"/>
    <w:rsid w:val="00231D94"/>
    <w:rsid w:val="00232536"/>
    <w:rsid w:val="00235E5B"/>
    <w:rsid w:val="002548D1"/>
    <w:rsid w:val="0026756D"/>
    <w:rsid w:val="00282749"/>
    <w:rsid w:val="00294619"/>
    <w:rsid w:val="002962DB"/>
    <w:rsid w:val="002A445F"/>
    <w:rsid w:val="002B6F11"/>
    <w:rsid w:val="00304B7C"/>
    <w:rsid w:val="00311F6C"/>
    <w:rsid w:val="00334DFF"/>
    <w:rsid w:val="00336F65"/>
    <w:rsid w:val="00340B15"/>
    <w:rsid w:val="0034700E"/>
    <w:rsid w:val="00350B16"/>
    <w:rsid w:val="00356256"/>
    <w:rsid w:val="00366A29"/>
    <w:rsid w:val="00371966"/>
    <w:rsid w:val="00384347"/>
    <w:rsid w:val="003875DA"/>
    <w:rsid w:val="00394C5E"/>
    <w:rsid w:val="00394F6B"/>
    <w:rsid w:val="003A3DAF"/>
    <w:rsid w:val="003E54F9"/>
    <w:rsid w:val="003F2AF1"/>
    <w:rsid w:val="003F3AB7"/>
    <w:rsid w:val="003F4556"/>
    <w:rsid w:val="00400E57"/>
    <w:rsid w:val="00401C97"/>
    <w:rsid w:val="00413023"/>
    <w:rsid w:val="00420083"/>
    <w:rsid w:val="0044688A"/>
    <w:rsid w:val="00463243"/>
    <w:rsid w:val="004762C3"/>
    <w:rsid w:val="004766FA"/>
    <w:rsid w:val="00494162"/>
    <w:rsid w:val="00496A70"/>
    <w:rsid w:val="004F129A"/>
    <w:rsid w:val="005029C0"/>
    <w:rsid w:val="0050520C"/>
    <w:rsid w:val="005116BC"/>
    <w:rsid w:val="00514E50"/>
    <w:rsid w:val="00522248"/>
    <w:rsid w:val="0052231A"/>
    <w:rsid w:val="00537DC5"/>
    <w:rsid w:val="005408D0"/>
    <w:rsid w:val="005471FB"/>
    <w:rsid w:val="00567F16"/>
    <w:rsid w:val="00580DF6"/>
    <w:rsid w:val="005838FB"/>
    <w:rsid w:val="00583EC5"/>
    <w:rsid w:val="0058583B"/>
    <w:rsid w:val="00593447"/>
    <w:rsid w:val="005D1BBF"/>
    <w:rsid w:val="005D28F0"/>
    <w:rsid w:val="005D2D13"/>
    <w:rsid w:val="005D32B0"/>
    <w:rsid w:val="005D4EA0"/>
    <w:rsid w:val="00603458"/>
    <w:rsid w:val="00603DF4"/>
    <w:rsid w:val="006060DB"/>
    <w:rsid w:val="00615363"/>
    <w:rsid w:val="00622548"/>
    <w:rsid w:val="00623D9D"/>
    <w:rsid w:val="006253DE"/>
    <w:rsid w:val="006370F3"/>
    <w:rsid w:val="00637948"/>
    <w:rsid w:val="00643B12"/>
    <w:rsid w:val="00687682"/>
    <w:rsid w:val="006A0624"/>
    <w:rsid w:val="006B12EF"/>
    <w:rsid w:val="006C0F97"/>
    <w:rsid w:val="006C7B10"/>
    <w:rsid w:val="006E5E46"/>
    <w:rsid w:val="006E76B3"/>
    <w:rsid w:val="006F775A"/>
    <w:rsid w:val="00700C23"/>
    <w:rsid w:val="0070478C"/>
    <w:rsid w:val="00722FE3"/>
    <w:rsid w:val="00730D44"/>
    <w:rsid w:val="00732DB7"/>
    <w:rsid w:val="00734BFE"/>
    <w:rsid w:val="007357D1"/>
    <w:rsid w:val="007450B2"/>
    <w:rsid w:val="00746462"/>
    <w:rsid w:val="00750AA2"/>
    <w:rsid w:val="0075200E"/>
    <w:rsid w:val="00754017"/>
    <w:rsid w:val="00782B95"/>
    <w:rsid w:val="0078543B"/>
    <w:rsid w:val="00790D11"/>
    <w:rsid w:val="007B5F2F"/>
    <w:rsid w:val="007E4429"/>
    <w:rsid w:val="007E7546"/>
    <w:rsid w:val="007F0615"/>
    <w:rsid w:val="00802716"/>
    <w:rsid w:val="00807A7E"/>
    <w:rsid w:val="008218C9"/>
    <w:rsid w:val="0084544F"/>
    <w:rsid w:val="008463EC"/>
    <w:rsid w:val="008518AD"/>
    <w:rsid w:val="00856EF5"/>
    <w:rsid w:val="008606E7"/>
    <w:rsid w:val="008616B7"/>
    <w:rsid w:val="008665B8"/>
    <w:rsid w:val="0087574E"/>
    <w:rsid w:val="008822FB"/>
    <w:rsid w:val="008A264C"/>
    <w:rsid w:val="008B6D60"/>
    <w:rsid w:val="008D2F8B"/>
    <w:rsid w:val="008E751E"/>
    <w:rsid w:val="008F791E"/>
    <w:rsid w:val="00915218"/>
    <w:rsid w:val="009309F3"/>
    <w:rsid w:val="00931869"/>
    <w:rsid w:val="00945A94"/>
    <w:rsid w:val="00996233"/>
    <w:rsid w:val="009A1BF7"/>
    <w:rsid w:val="009D2605"/>
    <w:rsid w:val="009F3AF2"/>
    <w:rsid w:val="00A12983"/>
    <w:rsid w:val="00A32A40"/>
    <w:rsid w:val="00A44269"/>
    <w:rsid w:val="00A47B09"/>
    <w:rsid w:val="00A84886"/>
    <w:rsid w:val="00AD750D"/>
    <w:rsid w:val="00AF7357"/>
    <w:rsid w:val="00B629F9"/>
    <w:rsid w:val="00B70529"/>
    <w:rsid w:val="00B82AB1"/>
    <w:rsid w:val="00BA262C"/>
    <w:rsid w:val="00BA3429"/>
    <w:rsid w:val="00BA37B5"/>
    <w:rsid w:val="00BA619E"/>
    <w:rsid w:val="00BB5BBC"/>
    <w:rsid w:val="00BB76E2"/>
    <w:rsid w:val="00BC56BB"/>
    <w:rsid w:val="00BE1142"/>
    <w:rsid w:val="00BF1BEE"/>
    <w:rsid w:val="00C06C96"/>
    <w:rsid w:val="00C06FA4"/>
    <w:rsid w:val="00C119C5"/>
    <w:rsid w:val="00C140D8"/>
    <w:rsid w:val="00C26897"/>
    <w:rsid w:val="00C35971"/>
    <w:rsid w:val="00C62A45"/>
    <w:rsid w:val="00C7624A"/>
    <w:rsid w:val="00C768A6"/>
    <w:rsid w:val="00CA13A3"/>
    <w:rsid w:val="00CA795B"/>
    <w:rsid w:val="00CE3EAB"/>
    <w:rsid w:val="00CF5FCD"/>
    <w:rsid w:val="00D5409D"/>
    <w:rsid w:val="00D73AA0"/>
    <w:rsid w:val="00D7708D"/>
    <w:rsid w:val="00D93E73"/>
    <w:rsid w:val="00DB292A"/>
    <w:rsid w:val="00DB43E5"/>
    <w:rsid w:val="00DD1BEC"/>
    <w:rsid w:val="00DD5245"/>
    <w:rsid w:val="00DE0123"/>
    <w:rsid w:val="00DE575F"/>
    <w:rsid w:val="00DF641D"/>
    <w:rsid w:val="00E14839"/>
    <w:rsid w:val="00E268AA"/>
    <w:rsid w:val="00E45115"/>
    <w:rsid w:val="00E51558"/>
    <w:rsid w:val="00E651BE"/>
    <w:rsid w:val="00E74409"/>
    <w:rsid w:val="00E74A84"/>
    <w:rsid w:val="00EB0346"/>
    <w:rsid w:val="00EB5372"/>
    <w:rsid w:val="00EB6E23"/>
    <w:rsid w:val="00ED417C"/>
    <w:rsid w:val="00EF410E"/>
    <w:rsid w:val="00EF5770"/>
    <w:rsid w:val="00EF78C3"/>
    <w:rsid w:val="00F04BED"/>
    <w:rsid w:val="00F04F3F"/>
    <w:rsid w:val="00F14729"/>
    <w:rsid w:val="00F34573"/>
    <w:rsid w:val="00F35601"/>
    <w:rsid w:val="00F36CE2"/>
    <w:rsid w:val="00F47CC4"/>
    <w:rsid w:val="00F527F0"/>
    <w:rsid w:val="00F830B6"/>
    <w:rsid w:val="00FA2FF6"/>
    <w:rsid w:val="00FA3B97"/>
    <w:rsid w:val="00FA4E26"/>
    <w:rsid w:val="00FC06B0"/>
    <w:rsid w:val="00FC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62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63D04"/>
    <w:pPr>
      <w:tabs>
        <w:tab w:val="center" w:pos="4677"/>
        <w:tab w:val="right" w:pos="9355"/>
      </w:tabs>
    </w:pPr>
  </w:style>
  <w:style w:type="character" w:customStyle="1" w:styleId="a5">
    <w:name w:val="Верхний колонтитул Знак"/>
    <w:basedOn w:val="a0"/>
    <w:link w:val="a4"/>
    <w:uiPriority w:val="99"/>
    <w:rsid w:val="00063D04"/>
  </w:style>
  <w:style w:type="paragraph" w:styleId="a6">
    <w:name w:val="footer"/>
    <w:basedOn w:val="a"/>
    <w:link w:val="a7"/>
    <w:rsid w:val="00063D04"/>
    <w:pPr>
      <w:tabs>
        <w:tab w:val="center" w:pos="4677"/>
        <w:tab w:val="right" w:pos="9355"/>
      </w:tabs>
    </w:pPr>
  </w:style>
  <w:style w:type="character" w:customStyle="1" w:styleId="a7">
    <w:name w:val="Нижний колонтитул Знак"/>
    <w:basedOn w:val="a0"/>
    <w:link w:val="a6"/>
    <w:rsid w:val="00063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62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63D04"/>
    <w:pPr>
      <w:tabs>
        <w:tab w:val="center" w:pos="4677"/>
        <w:tab w:val="right" w:pos="9355"/>
      </w:tabs>
    </w:pPr>
  </w:style>
  <w:style w:type="character" w:customStyle="1" w:styleId="a5">
    <w:name w:val="Верхний колонтитул Знак"/>
    <w:basedOn w:val="a0"/>
    <w:link w:val="a4"/>
    <w:uiPriority w:val="99"/>
    <w:rsid w:val="00063D04"/>
  </w:style>
  <w:style w:type="paragraph" w:styleId="a6">
    <w:name w:val="footer"/>
    <w:basedOn w:val="a"/>
    <w:link w:val="a7"/>
    <w:rsid w:val="00063D04"/>
    <w:pPr>
      <w:tabs>
        <w:tab w:val="center" w:pos="4677"/>
        <w:tab w:val="right" w:pos="9355"/>
      </w:tabs>
    </w:pPr>
  </w:style>
  <w:style w:type="character" w:customStyle="1" w:styleId="a7">
    <w:name w:val="Нижний колонтитул Знак"/>
    <w:basedOn w:val="a0"/>
    <w:link w:val="a6"/>
    <w:rsid w:val="0006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ED4CAF170DE8D144CB0C51FA75CC9E03B54CA77FEC1B15F853E5EC947497B9063C20866CEC24F061778C2283226DS" TargetMode="External"/><Relationship Id="rId5" Type="http://schemas.openxmlformats.org/officeDocument/2006/relationships/settings" Target="settings.xml"/><Relationship Id="rId10" Type="http://schemas.openxmlformats.org/officeDocument/2006/relationships/hyperlink" Target="consultantplus://offline/ref=E8BF10195CE5A9A73740EF07FB9ECCC7D57781D0CEDBE49FFE5B94F3A2FC6369B04FF00C58E7180FAAF9002FEAWBE4I" TargetMode="External"/><Relationship Id="rId4" Type="http://schemas.microsoft.com/office/2007/relationships/stylesWithEffects" Target="stylesWithEffects.xml"/><Relationship Id="rId9" Type="http://schemas.openxmlformats.org/officeDocument/2006/relationships/hyperlink" Target="consultantplus://offline/ref=8C20CFCA6DE81271B842E1341B53B06BBF07061CE17E174097618C4938CA1A4295A78E9B315EB5A5DA5C470DE7N6i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DAEA-566B-4A54-BC2E-FFC11E06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28419</CharactersWithSpaces>
  <SharedDoc>false</SharedDoc>
  <HLinks>
    <vt:vector size="18" baseType="variant">
      <vt:variant>
        <vt:i4>5242891</vt:i4>
      </vt:variant>
      <vt:variant>
        <vt:i4>6</vt:i4>
      </vt:variant>
      <vt:variant>
        <vt:i4>0</vt:i4>
      </vt:variant>
      <vt:variant>
        <vt:i4>5</vt:i4>
      </vt:variant>
      <vt:variant>
        <vt:lpwstr>consultantplus://offline/ref=D1ED4CAF170DE8D144CB0C51FA75CC9E03B54CA77FEC1B15F853E5EC947497B9063C20866CEC24F061778C2283226DS</vt:lpwstr>
      </vt:variant>
      <vt:variant>
        <vt:lpwstr/>
      </vt:variant>
      <vt:variant>
        <vt:i4>720907</vt:i4>
      </vt:variant>
      <vt:variant>
        <vt:i4>3</vt:i4>
      </vt:variant>
      <vt:variant>
        <vt:i4>0</vt:i4>
      </vt:variant>
      <vt:variant>
        <vt:i4>5</vt:i4>
      </vt:variant>
      <vt:variant>
        <vt:lpwstr>consultantplus://offline/ref=E8BF10195CE5A9A73740EF07FB9ECCC7D57781D0CEDBE49FFE5B94F3A2FC6369B04FF00C58E7180FAAF9002FEAWBE4I</vt:lpwstr>
      </vt:variant>
      <vt:variant>
        <vt:lpwstr/>
      </vt:variant>
      <vt:variant>
        <vt:i4>1703939</vt:i4>
      </vt:variant>
      <vt:variant>
        <vt:i4>0</vt:i4>
      </vt:variant>
      <vt:variant>
        <vt:i4>0</vt:i4>
      </vt:variant>
      <vt:variant>
        <vt:i4>5</vt:i4>
      </vt:variant>
      <vt:variant>
        <vt:lpwstr>consultantplus://offline/ref=8C20CFCA6DE81271B842E1341B53B06BBF07061CE17E174097618C4938CA1A4295A78E9B315EB5A5DA5C470DE7N6iEH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rename</dc:creator>
  <cp:lastModifiedBy>Казимирский Евгений Владимирович</cp:lastModifiedBy>
  <cp:revision>2</cp:revision>
  <cp:lastPrinted>2017-10-11T12:58:00Z</cp:lastPrinted>
  <dcterms:created xsi:type="dcterms:W3CDTF">2022-08-18T15:00:00Z</dcterms:created>
  <dcterms:modified xsi:type="dcterms:W3CDTF">2022-08-18T15:00:00Z</dcterms:modified>
</cp:coreProperties>
</file>