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3" w:rsidRPr="00C31A40" w:rsidRDefault="00654993" w:rsidP="00E52A2B">
      <w:pPr>
        <w:rPr>
          <w:b/>
          <w:i/>
          <w:sz w:val="28"/>
          <w:szCs w:val="28"/>
          <w:lang w:val="ru-RU"/>
        </w:rPr>
      </w:pPr>
      <w:bookmarkStart w:id="0" w:name="_GoBack"/>
      <w:r w:rsidRPr="00C31A40">
        <w:rPr>
          <w:b/>
          <w:i/>
          <w:sz w:val="28"/>
          <w:szCs w:val="28"/>
          <w:lang w:val="ru-RU"/>
        </w:rPr>
        <w:t>Административная п</w:t>
      </w:r>
      <w:r w:rsidR="00E52A2B" w:rsidRPr="00C31A40">
        <w:rPr>
          <w:b/>
          <w:i/>
          <w:sz w:val="28"/>
          <w:szCs w:val="28"/>
          <w:lang w:val="ru-RU"/>
        </w:rPr>
        <w:t>роцедура 1.1.2¹</w:t>
      </w:r>
    </w:p>
    <w:bookmarkEnd w:id="0"/>
    <w:p w:rsidR="00654993" w:rsidRPr="00654993" w:rsidRDefault="00654993" w:rsidP="00654993">
      <w:pPr>
        <w:jc w:val="center"/>
        <w:rPr>
          <w:b/>
          <w:szCs w:val="30"/>
          <w:lang w:val="ru-RU"/>
        </w:rPr>
      </w:pPr>
    </w:p>
    <w:p w:rsidR="001966C0" w:rsidRPr="001966C0" w:rsidRDefault="001966C0" w:rsidP="00791FD6">
      <w:pPr>
        <w:rPr>
          <w:szCs w:val="30"/>
          <w:lang w:val="ru-RU"/>
        </w:rPr>
      </w:pPr>
      <w:r w:rsidRPr="001966C0">
        <w:rPr>
          <w:szCs w:val="30"/>
          <w:lang w:val="ru-RU"/>
        </w:rPr>
        <w:tab/>
      </w:r>
      <w:r w:rsidRPr="001966C0">
        <w:rPr>
          <w:szCs w:val="30"/>
          <w:lang w:val="ru-RU"/>
        </w:rPr>
        <w:tab/>
      </w:r>
      <w:r w:rsidRPr="001966C0">
        <w:rPr>
          <w:szCs w:val="30"/>
          <w:lang w:val="ru-RU"/>
        </w:rPr>
        <w:tab/>
        <w:t xml:space="preserve">    </w:t>
      </w:r>
      <w:r w:rsidR="00E52A2B">
        <w:rPr>
          <w:szCs w:val="30"/>
          <w:lang w:val="ru-RU"/>
        </w:rPr>
        <w:t xml:space="preserve">                            </w:t>
      </w:r>
      <w:r>
        <w:rPr>
          <w:szCs w:val="30"/>
          <w:lang w:val="ru-RU"/>
        </w:rPr>
        <w:t xml:space="preserve">Несвижский </w:t>
      </w:r>
      <w:r w:rsidRPr="001966C0">
        <w:rPr>
          <w:szCs w:val="30"/>
          <w:lang w:val="ru-RU"/>
        </w:rPr>
        <w:t>районный</w:t>
      </w:r>
    </w:p>
    <w:p w:rsidR="001966C0" w:rsidRPr="001966C0" w:rsidRDefault="001966C0" w:rsidP="00791FD6">
      <w:pPr>
        <w:ind w:left="4536"/>
        <w:jc w:val="both"/>
        <w:rPr>
          <w:szCs w:val="30"/>
          <w:lang w:val="ru-RU"/>
        </w:rPr>
      </w:pPr>
      <w:r w:rsidRPr="001966C0">
        <w:rPr>
          <w:szCs w:val="30"/>
          <w:lang w:val="ru-RU"/>
        </w:rPr>
        <w:t>исполнительный комитет</w:t>
      </w:r>
    </w:p>
    <w:p w:rsidR="001966C0" w:rsidRPr="001966C0" w:rsidRDefault="001966C0" w:rsidP="00791FD6">
      <w:pPr>
        <w:ind w:left="4536"/>
        <w:jc w:val="both"/>
        <w:rPr>
          <w:sz w:val="18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ind w:left="4536"/>
        <w:jc w:val="center"/>
        <w:rPr>
          <w:sz w:val="22"/>
          <w:szCs w:val="22"/>
          <w:lang w:val="ru-RU"/>
        </w:rPr>
      </w:pPr>
      <w:r w:rsidRPr="001966C0">
        <w:rPr>
          <w:sz w:val="22"/>
          <w:szCs w:val="22"/>
          <w:lang w:val="ru-RU"/>
        </w:rPr>
        <w:t>Фамилия, Имя, Отчество полностью</w:t>
      </w:r>
    </w:p>
    <w:p w:rsidR="001966C0" w:rsidRPr="001966C0" w:rsidRDefault="001966C0" w:rsidP="00791FD6">
      <w:pPr>
        <w:ind w:left="4536"/>
        <w:jc w:val="center"/>
        <w:rPr>
          <w:sz w:val="10"/>
          <w:szCs w:val="22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ind w:left="4536"/>
        <w:jc w:val="both"/>
        <w:rPr>
          <w:sz w:val="6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rPr>
          <w:szCs w:val="30"/>
          <w:lang w:val="ru-RU"/>
        </w:rPr>
      </w:pPr>
      <w:r w:rsidRPr="001966C0">
        <w:rPr>
          <w:szCs w:val="30"/>
          <w:lang w:val="ru-RU"/>
        </w:rPr>
        <w:t>зарегистрированного(ой) по адресу:</w:t>
      </w:r>
    </w:p>
    <w:p w:rsidR="001966C0" w:rsidRPr="001966C0" w:rsidRDefault="001966C0" w:rsidP="00791FD6">
      <w:pPr>
        <w:tabs>
          <w:tab w:val="left" w:pos="9498"/>
        </w:tabs>
        <w:ind w:left="4536"/>
        <w:rPr>
          <w:sz w:val="22"/>
          <w:szCs w:val="30"/>
          <w:u w:val="single"/>
          <w:lang w:val="ru-RU"/>
        </w:rPr>
      </w:pPr>
      <w:r w:rsidRPr="001966C0">
        <w:rPr>
          <w:sz w:val="12"/>
          <w:szCs w:val="30"/>
          <w:lang w:val="ru-RU"/>
        </w:rPr>
        <w:br/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1966C0" w:rsidRPr="001966C0" w:rsidRDefault="001966C0" w:rsidP="00791FD6">
      <w:pPr>
        <w:ind w:left="4536"/>
        <w:jc w:val="both"/>
        <w:rPr>
          <w:sz w:val="6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 w:hanging="6"/>
        <w:rPr>
          <w:sz w:val="22"/>
          <w:szCs w:val="22"/>
          <w:u w:val="single"/>
          <w:lang w:val="ru-RU"/>
        </w:rPr>
      </w:pPr>
      <w:r w:rsidRPr="001966C0">
        <w:rPr>
          <w:sz w:val="22"/>
          <w:szCs w:val="22"/>
          <w:lang w:val="ru-RU"/>
        </w:rPr>
        <w:tab/>
      </w:r>
      <w:r w:rsidRPr="001966C0">
        <w:rPr>
          <w:sz w:val="22"/>
          <w:szCs w:val="22"/>
          <w:u w:val="single"/>
          <w:lang w:val="ru-RU"/>
        </w:rPr>
        <w:tab/>
      </w:r>
    </w:p>
    <w:p w:rsidR="001966C0" w:rsidRPr="001966C0" w:rsidRDefault="001966C0" w:rsidP="00791FD6">
      <w:pPr>
        <w:ind w:left="4536" w:hanging="6"/>
        <w:jc w:val="center"/>
        <w:rPr>
          <w:sz w:val="22"/>
          <w:szCs w:val="22"/>
          <w:lang w:val="ru-RU"/>
        </w:rPr>
      </w:pPr>
      <w:r w:rsidRPr="001966C0">
        <w:rPr>
          <w:sz w:val="22"/>
          <w:szCs w:val="22"/>
          <w:lang w:val="ru-RU"/>
        </w:rPr>
        <w:t>указать адрес населенного пункта</w:t>
      </w:r>
    </w:p>
    <w:p w:rsidR="001966C0" w:rsidRPr="001966C0" w:rsidRDefault="001966C0" w:rsidP="00791FD6">
      <w:pPr>
        <w:ind w:left="4536" w:hanging="6"/>
        <w:jc w:val="center"/>
        <w:rPr>
          <w:sz w:val="12"/>
          <w:szCs w:val="22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>контактные телефоны:</w:t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8B728E" w:rsidP="00791FD6">
      <w:pPr>
        <w:ind w:left="1134" w:hanging="1134"/>
        <w:jc w:val="center"/>
        <w:rPr>
          <w:szCs w:val="30"/>
          <w:lang w:val="ru-RU"/>
        </w:rPr>
      </w:pPr>
      <w:r w:rsidRPr="001966C0">
        <w:rPr>
          <w:szCs w:val="30"/>
          <w:lang w:val="ru-RU"/>
        </w:rPr>
        <w:t>ЗАЯВЛЕНИЕ</w:t>
      </w:r>
    </w:p>
    <w:p w:rsidR="001966C0" w:rsidRPr="001966C0" w:rsidRDefault="001966C0" w:rsidP="00791FD6">
      <w:pPr>
        <w:ind w:left="1134"/>
        <w:jc w:val="center"/>
        <w:rPr>
          <w:szCs w:val="30"/>
          <w:lang w:val="ru-RU"/>
        </w:rPr>
      </w:pP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ab/>
        <w:t>Прошу разрешить отчуждение земельного участка по адресу:</w:t>
      </w:r>
      <w:r w:rsidRPr="001966C0">
        <w:rPr>
          <w:szCs w:val="30"/>
          <w:lang w:val="ru-RU"/>
        </w:rPr>
        <w:br/>
      </w:r>
      <w:r w:rsidRPr="001966C0">
        <w:rPr>
          <w:szCs w:val="30"/>
          <w:u w:val="single"/>
          <w:lang w:val="ru-RU"/>
        </w:rPr>
        <w:tab/>
      </w:r>
      <w:r w:rsidRPr="001966C0">
        <w:rPr>
          <w:szCs w:val="30"/>
          <w:u w:val="single"/>
          <w:lang w:val="ru-RU"/>
        </w:rPr>
        <w:tab/>
        <w:t>,</w:t>
      </w: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 xml:space="preserve">полученного как состоящим(ей) на учете нуждающихся в улучшении жилищных условий, и (или) возведенного на нем </w:t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709"/>
          <w:tab w:val="left" w:pos="9639"/>
        </w:tabs>
        <w:ind w:left="6521"/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(жилого дома,</w:t>
      </w: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либо объекта недвижимости, образованного в результате его раздела, слияния или вычленения из него)</w:t>
      </w: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>до истечения 8 лет со дня государственной регистрации такого дома / долей в праве собственности на указанные объекты / незавершенного законсервированного строения</w:t>
      </w:r>
      <w:r>
        <w:rPr>
          <w:szCs w:val="30"/>
          <w:lang w:val="ru-RU"/>
        </w:rPr>
        <w:t xml:space="preserve"> </w:t>
      </w:r>
      <w:r w:rsidRPr="001966C0">
        <w:rPr>
          <w:i/>
          <w:szCs w:val="30"/>
          <w:lang w:val="ru-RU"/>
        </w:rPr>
        <w:t>(нужное подчеркнуть)</w:t>
      </w:r>
      <w:r w:rsidRPr="001966C0">
        <w:rPr>
          <w:szCs w:val="30"/>
          <w:lang w:val="ru-RU"/>
        </w:rPr>
        <w:t xml:space="preserve">, расположенного на указанном земельном участке, в связи с </w:t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639"/>
        </w:tabs>
        <w:ind w:left="5103"/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(указать основание отчуждения)</w:t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lang w:val="ru-RU"/>
        </w:rPr>
      </w:pPr>
      <w:r w:rsidRPr="001966C0">
        <w:rPr>
          <w:szCs w:val="30"/>
          <w:u w:val="single"/>
          <w:lang w:val="ru-RU"/>
        </w:rPr>
        <w:tab/>
      </w:r>
      <w:r w:rsidRPr="001966C0">
        <w:rPr>
          <w:szCs w:val="30"/>
          <w:lang w:val="ru-RU"/>
        </w:rPr>
        <w:t>.</w:t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  <w:r w:rsidRPr="001966C0">
        <w:rPr>
          <w:szCs w:val="30"/>
          <w:lang w:val="ru-RU"/>
        </w:rPr>
        <w:tab/>
        <w:t>Необходимый комплект документов прилагается.</w:t>
      </w: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rPr>
          <w:szCs w:val="30"/>
          <w:lang w:val="ru-RU"/>
        </w:rPr>
      </w:pPr>
      <w:r w:rsidRPr="001966C0">
        <w:rPr>
          <w:szCs w:val="30"/>
          <w:lang w:val="ru-RU"/>
        </w:rPr>
        <w:t>«__</w:t>
      </w:r>
      <w:proofErr w:type="gramStart"/>
      <w:r w:rsidRPr="001966C0">
        <w:rPr>
          <w:szCs w:val="30"/>
          <w:lang w:val="ru-RU"/>
        </w:rPr>
        <w:t>_»_</w:t>
      </w:r>
      <w:proofErr w:type="gramEnd"/>
      <w:r w:rsidRPr="001966C0">
        <w:rPr>
          <w:szCs w:val="30"/>
          <w:lang w:val="ru-RU"/>
        </w:rPr>
        <w:t>___________ 20___ г.       ________________    __________________</w:t>
      </w:r>
    </w:p>
    <w:p w:rsidR="001966C0" w:rsidRPr="001966C0" w:rsidRDefault="001966C0" w:rsidP="00791FD6">
      <w:pPr>
        <w:rPr>
          <w:sz w:val="18"/>
          <w:szCs w:val="18"/>
          <w:lang w:val="ru-RU"/>
        </w:rPr>
      </w:pPr>
      <w:r w:rsidRPr="001966C0">
        <w:rPr>
          <w:sz w:val="18"/>
          <w:szCs w:val="18"/>
          <w:lang w:val="ru-RU"/>
        </w:rPr>
        <w:t xml:space="preserve">                    дата</w:t>
      </w:r>
      <w:r w:rsidRPr="001966C0">
        <w:rPr>
          <w:sz w:val="18"/>
          <w:szCs w:val="18"/>
          <w:lang w:val="ru-RU"/>
        </w:rPr>
        <w:tab/>
      </w:r>
      <w:r w:rsidRPr="001966C0">
        <w:rPr>
          <w:sz w:val="18"/>
          <w:szCs w:val="18"/>
          <w:lang w:val="ru-RU"/>
        </w:rPr>
        <w:tab/>
      </w:r>
      <w:r w:rsidRPr="001966C0">
        <w:rPr>
          <w:sz w:val="18"/>
          <w:szCs w:val="18"/>
          <w:lang w:val="ru-RU"/>
        </w:rPr>
        <w:tab/>
        <w:t xml:space="preserve">               </w:t>
      </w:r>
      <w:r w:rsidRPr="001966C0">
        <w:rPr>
          <w:sz w:val="18"/>
          <w:szCs w:val="18"/>
          <w:lang w:val="ru-RU"/>
        </w:rPr>
        <w:tab/>
        <w:t xml:space="preserve">                           личная подпись                                        Ф.И.О. </w:t>
      </w:r>
    </w:p>
    <w:sectPr w:rsidR="001966C0" w:rsidRPr="001966C0" w:rsidSect="00654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5138"/>
    <w:multiLevelType w:val="hybridMultilevel"/>
    <w:tmpl w:val="3B72FE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0"/>
    <w:rsid w:val="00071ED9"/>
    <w:rsid w:val="001365D0"/>
    <w:rsid w:val="00144DF5"/>
    <w:rsid w:val="001966C0"/>
    <w:rsid w:val="001B1434"/>
    <w:rsid w:val="001F34A8"/>
    <w:rsid w:val="002515CF"/>
    <w:rsid w:val="00281D3E"/>
    <w:rsid w:val="002C3A47"/>
    <w:rsid w:val="002C45B0"/>
    <w:rsid w:val="002D212B"/>
    <w:rsid w:val="002D61DF"/>
    <w:rsid w:val="0036048D"/>
    <w:rsid w:val="003A4CE6"/>
    <w:rsid w:val="006548D4"/>
    <w:rsid w:val="00654993"/>
    <w:rsid w:val="00686295"/>
    <w:rsid w:val="006F491C"/>
    <w:rsid w:val="00756E75"/>
    <w:rsid w:val="00777741"/>
    <w:rsid w:val="00791FD6"/>
    <w:rsid w:val="00812146"/>
    <w:rsid w:val="008177D9"/>
    <w:rsid w:val="0085262A"/>
    <w:rsid w:val="008A67FA"/>
    <w:rsid w:val="008B728E"/>
    <w:rsid w:val="00A93802"/>
    <w:rsid w:val="00AE4D50"/>
    <w:rsid w:val="00C31A40"/>
    <w:rsid w:val="00D57E6C"/>
    <w:rsid w:val="00D64787"/>
    <w:rsid w:val="00E52A2B"/>
    <w:rsid w:val="00EF2FFB"/>
    <w:rsid w:val="00F740C3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B072-72FC-4F88-8256-F5CD441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D50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AE4D50"/>
    <w:rPr>
      <w:sz w:val="20"/>
      <w:szCs w:val="20"/>
      <w:lang w:val="ru-RU"/>
    </w:rPr>
  </w:style>
  <w:style w:type="paragraph" w:customStyle="1" w:styleId="titlep">
    <w:name w:val="titlep"/>
    <w:basedOn w:val="a"/>
    <w:rsid w:val="001B1434"/>
    <w:pPr>
      <w:spacing w:before="240" w:after="240"/>
      <w:jc w:val="center"/>
    </w:pPr>
    <w:rPr>
      <w:b/>
      <w:bCs/>
      <w:sz w:val="24"/>
      <w:lang w:val="ru-RU"/>
    </w:rPr>
  </w:style>
  <w:style w:type="paragraph" w:styleId="a4">
    <w:name w:val="Balloon Text"/>
    <w:basedOn w:val="a"/>
    <w:link w:val="a5"/>
    <w:rsid w:val="00251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515CF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2C3A47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2018-12-14T13:42:00Z</cp:lastPrinted>
  <dcterms:created xsi:type="dcterms:W3CDTF">2022-12-07T12:38:00Z</dcterms:created>
  <dcterms:modified xsi:type="dcterms:W3CDTF">2022-12-08T08:37:00Z</dcterms:modified>
</cp:coreProperties>
</file>