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D" w:rsidRPr="006D408D" w:rsidRDefault="006D408D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6D408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640EE2" w:rsidRPr="006D408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640EE2" w:rsidRPr="006D408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2.48.</w:t>
      </w:r>
      <w:r w:rsidR="00640EE2" w:rsidRPr="006D408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6D408D" w:rsidRPr="006D408D" w:rsidRDefault="006D408D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640EE2" w:rsidRPr="006D408D" w:rsidRDefault="00575BB8" w:rsidP="006D408D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6D408D">
        <w:rPr>
          <w:rFonts w:ascii="Times New Roman" w:hAnsi="Times New Roman" w:cs="Times New Roman"/>
          <w:b/>
          <w:sz w:val="30"/>
          <w:szCs w:val="30"/>
        </w:rPr>
        <w:t>Принятие решения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</w:p>
    <w:p w:rsidR="00640EE2" w:rsidRPr="006D408D" w:rsidRDefault="00640EE2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D408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6D408D" w:rsidRPr="006D408D" w:rsidRDefault="006D408D" w:rsidP="006D4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D408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D408D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>, каб. 118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D408D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6D40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19521F" w:rsidRPr="006D408D" w:rsidRDefault="0019521F" w:rsidP="001952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19521F" w:rsidRPr="006D408D" w:rsidRDefault="0019521F" w:rsidP="006D408D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6D408D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6D408D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19521F" w:rsidRPr="006D408D" w:rsidRDefault="0019521F" w:rsidP="006D408D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575BB8" w:rsidRDefault="00575BB8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D408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D40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труду, занятости и социальной защите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D40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Несвижского райисполкома</w:t>
      </w:r>
    </w:p>
    <w:p w:rsidR="006D408D" w:rsidRPr="006D408D" w:rsidRDefault="006D408D" w:rsidP="006D40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6D408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6D408D">
        <w:rPr>
          <w:rFonts w:ascii="Times New Roman" w:eastAsia="Calibri" w:hAnsi="Times New Roman" w:cs="Times New Roman"/>
          <w:i/>
          <w:sz w:val="30"/>
          <w:szCs w:val="30"/>
        </w:rPr>
        <w:t>, каб. 206, 207, 208; тел. 5-15-35, 5-90-26, 5-19-90</w:t>
      </w:r>
    </w:p>
    <w:p w:rsidR="006D408D" w:rsidRPr="006D408D" w:rsidRDefault="006D408D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40EE2" w:rsidRPr="006D408D" w:rsidRDefault="00640EE2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6D408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575BB8" w:rsidRPr="006D408D" w:rsidRDefault="00575BB8" w:rsidP="003C5E00">
      <w:pPr>
        <w:pStyle w:val="table10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6D408D">
        <w:rPr>
          <w:sz w:val="30"/>
          <w:szCs w:val="30"/>
        </w:rPr>
        <w:t>заявление</w:t>
      </w:r>
    </w:p>
    <w:p w:rsidR="00575BB8" w:rsidRPr="006D408D" w:rsidRDefault="00575BB8" w:rsidP="003C5E00">
      <w:pPr>
        <w:pStyle w:val="table10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6D408D">
        <w:rPr>
          <w:sz w:val="30"/>
          <w:szCs w:val="30"/>
        </w:rPr>
        <w:t>паспорт или иной документ, удостоверяющий личность</w:t>
      </w:r>
    </w:p>
    <w:p w:rsidR="00575BB8" w:rsidRPr="006D408D" w:rsidRDefault="00575BB8" w:rsidP="003C5E00">
      <w:pPr>
        <w:pStyle w:val="table10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6D408D">
        <w:rPr>
          <w:sz w:val="30"/>
          <w:szCs w:val="30"/>
        </w:rPr>
        <w:t>решение или копия решения (выписка из решения) о назначении семейного капитала</w:t>
      </w:r>
    </w:p>
    <w:p w:rsidR="00575BB8" w:rsidRPr="006D408D" w:rsidRDefault="00575BB8" w:rsidP="003C5E00">
      <w:pPr>
        <w:pStyle w:val="table10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6D408D">
        <w:rPr>
          <w:sz w:val="30"/>
          <w:szCs w:val="30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</w:r>
    </w:p>
    <w:p w:rsidR="00575BB8" w:rsidRPr="006D408D" w:rsidRDefault="00575BB8" w:rsidP="003C5E00">
      <w:pPr>
        <w:pStyle w:val="table10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6D408D">
        <w:rPr>
          <w:sz w:val="30"/>
          <w:szCs w:val="30"/>
        </w:rPr>
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</w:r>
    </w:p>
    <w:p w:rsidR="00575BB8" w:rsidRPr="006D408D" w:rsidRDefault="00575BB8" w:rsidP="003C5E00">
      <w:pPr>
        <w:pStyle w:val="table10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6D408D">
        <w:rPr>
          <w:sz w:val="30"/>
          <w:szCs w:val="30"/>
        </w:rPr>
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</w:t>
      </w:r>
      <w:r w:rsidRPr="006D408D">
        <w:rPr>
          <w:sz w:val="30"/>
          <w:szCs w:val="30"/>
        </w:rPr>
        <w:lastRenderedPageBreak/>
        <w:t>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распоряжении средствами семейного капитала</w:t>
      </w:r>
    </w:p>
    <w:p w:rsidR="00634290" w:rsidRPr="006D408D" w:rsidRDefault="00575BB8" w:rsidP="003C5E00">
      <w:pPr>
        <w:pStyle w:val="table10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6D408D">
        <w:rPr>
          <w:sz w:val="30"/>
          <w:szCs w:val="30"/>
        </w:rPr>
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</w:t>
      </w:r>
    </w:p>
    <w:p w:rsidR="0019521F" w:rsidRPr="006D408D" w:rsidRDefault="0019521F" w:rsidP="003C5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40EE2" w:rsidRPr="006D408D" w:rsidRDefault="00640EE2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D408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6D408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653F96" w:rsidRPr="006D408D" w:rsidRDefault="00653F96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19521F" w:rsidRPr="006D408D" w:rsidRDefault="00640EE2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6D408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640EE2" w:rsidRPr="006D408D" w:rsidRDefault="00640EE2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D408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 </w:t>
      </w:r>
      <w:r w:rsidRPr="006D408D">
        <w:rPr>
          <w:rFonts w:ascii="Times New Roman" w:eastAsia="Times New Roman" w:hAnsi="Times New Roman" w:cs="Times New Roman"/>
          <w:sz w:val="30"/>
          <w:szCs w:val="30"/>
          <w:lang w:eastAsia="x-none"/>
        </w:rPr>
        <w:t>месяц</w:t>
      </w:r>
      <w:r w:rsidRPr="006D408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со дня подачи заявления</w:t>
      </w:r>
    </w:p>
    <w:p w:rsidR="00653F96" w:rsidRPr="006D408D" w:rsidRDefault="00653F96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40EE2" w:rsidRPr="006D408D" w:rsidRDefault="00640EE2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6D408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Срок действия справки, другого документа (решения), выдаваем</w:t>
      </w:r>
      <w:r w:rsidRPr="006D408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ых (принимаемого) при осуществлении административной процедуры: </w:t>
      </w:r>
      <w:r w:rsidRPr="006D408D">
        <w:rPr>
          <w:rFonts w:ascii="Times New Roman" w:eastAsia="Times New Roman" w:hAnsi="Times New Roman" w:cs="Times New Roman"/>
          <w:sz w:val="30"/>
          <w:szCs w:val="30"/>
          <w:lang w:eastAsia="x-none"/>
        </w:rPr>
        <w:t>единовременно</w:t>
      </w:r>
      <w:r w:rsidRPr="006D408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653F96" w:rsidRPr="006D408D" w:rsidRDefault="00653F96" w:rsidP="0019521F">
      <w:pPr>
        <w:pStyle w:val="titlep"/>
        <w:spacing w:before="0" w:after="0"/>
        <w:jc w:val="both"/>
        <w:rPr>
          <w:sz w:val="30"/>
          <w:szCs w:val="30"/>
        </w:rPr>
      </w:pPr>
    </w:p>
    <w:p w:rsidR="003C5E00" w:rsidRPr="006D408D" w:rsidRDefault="003C5E00" w:rsidP="003C5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40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</w:t>
      </w:r>
      <w:r w:rsidR="00183527" w:rsidRPr="006D40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</w:p>
    <w:p w:rsidR="003C5E00" w:rsidRPr="006D408D" w:rsidRDefault="003C5E00" w:rsidP="003C5E0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08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</w:r>
    </w:p>
    <w:p w:rsidR="003C5E00" w:rsidRPr="006D408D" w:rsidRDefault="003C5E00" w:rsidP="003C5E0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</w:r>
    </w:p>
    <w:p w:rsidR="005A5119" w:rsidRPr="006D408D" w:rsidRDefault="003C5E00" w:rsidP="003C5E0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08D">
        <w:rPr>
          <w:rFonts w:ascii="Times New Roman" w:eastAsia="Times New Roman" w:hAnsi="Times New Roman" w:cs="Times New Roman"/>
          <w:sz w:val="30"/>
          <w:szCs w:val="30"/>
        </w:rPr>
        <w:t>сведения о совершении умышленных тяжких или особо тяжких преступлений против человека</w:t>
      </w:r>
    </w:p>
    <w:p w:rsidR="005A5119" w:rsidRPr="006D408D" w:rsidRDefault="005A5119" w:rsidP="003C5E00">
      <w:pPr>
        <w:pStyle w:val="table10"/>
        <w:ind w:firstLine="567"/>
        <w:jc w:val="both"/>
        <w:rPr>
          <w:sz w:val="30"/>
          <w:szCs w:val="30"/>
        </w:rPr>
      </w:pPr>
    </w:p>
    <w:p w:rsidR="00BD729C" w:rsidRPr="00D53A32" w:rsidRDefault="00BD729C" w:rsidP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32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A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компетенции которых относит</w:t>
      </w:r>
      <w:r w:rsidRPr="00D53A32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их выдача, а также могут быть предоставлены гражданином самостоятельно.</w:t>
      </w:r>
    </w:p>
    <w:p w:rsidR="00BD729C" w:rsidRPr="006D408D" w:rsidRDefault="00BD729C" w:rsidP="00BD7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5A5119" w:rsidRDefault="005A5119" w:rsidP="0019521F">
      <w:pPr>
        <w:pStyle w:val="table10"/>
        <w:jc w:val="both"/>
        <w:rPr>
          <w:sz w:val="26"/>
          <w:szCs w:val="26"/>
        </w:rPr>
      </w:pPr>
    </w:p>
    <w:p w:rsidR="005A5119" w:rsidRDefault="005A5119" w:rsidP="0019521F">
      <w:pPr>
        <w:pStyle w:val="table10"/>
        <w:jc w:val="both"/>
        <w:rPr>
          <w:sz w:val="26"/>
          <w:szCs w:val="26"/>
        </w:rPr>
      </w:pPr>
      <w:bookmarkStart w:id="0" w:name="_GoBack"/>
      <w:bookmarkEnd w:id="0"/>
    </w:p>
    <w:sectPr w:rsidR="005A5119" w:rsidSect="00BD72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87" w:rsidRDefault="00FE7F87" w:rsidP="00575BB8">
      <w:pPr>
        <w:spacing w:after="0" w:line="240" w:lineRule="auto"/>
      </w:pPr>
      <w:r>
        <w:separator/>
      </w:r>
    </w:p>
  </w:endnote>
  <w:endnote w:type="continuationSeparator" w:id="0">
    <w:p w:rsidR="00FE7F87" w:rsidRDefault="00FE7F87" w:rsidP="0057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87" w:rsidRDefault="00FE7F87" w:rsidP="00575BB8">
      <w:pPr>
        <w:spacing w:after="0" w:line="240" w:lineRule="auto"/>
      </w:pPr>
      <w:r>
        <w:separator/>
      </w:r>
    </w:p>
  </w:footnote>
  <w:footnote w:type="continuationSeparator" w:id="0">
    <w:p w:rsidR="00FE7F87" w:rsidRDefault="00FE7F87" w:rsidP="0057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FF1"/>
    <w:multiLevelType w:val="hybridMultilevel"/>
    <w:tmpl w:val="6686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C6E"/>
    <w:multiLevelType w:val="hybridMultilevel"/>
    <w:tmpl w:val="9C9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71E5"/>
    <w:multiLevelType w:val="hybridMultilevel"/>
    <w:tmpl w:val="70025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0F"/>
    <w:rsid w:val="00133692"/>
    <w:rsid w:val="00183527"/>
    <w:rsid w:val="0019521F"/>
    <w:rsid w:val="00237E9F"/>
    <w:rsid w:val="00280E95"/>
    <w:rsid w:val="002B357E"/>
    <w:rsid w:val="003C5E00"/>
    <w:rsid w:val="00575BB8"/>
    <w:rsid w:val="005A5119"/>
    <w:rsid w:val="00634290"/>
    <w:rsid w:val="00640EE2"/>
    <w:rsid w:val="00653F96"/>
    <w:rsid w:val="006D408D"/>
    <w:rsid w:val="0077265C"/>
    <w:rsid w:val="008D3950"/>
    <w:rsid w:val="00901B77"/>
    <w:rsid w:val="00965D0F"/>
    <w:rsid w:val="009B1436"/>
    <w:rsid w:val="00BD729C"/>
    <w:rsid w:val="00C36D5D"/>
    <w:rsid w:val="00CD59F6"/>
    <w:rsid w:val="00D53A32"/>
    <w:rsid w:val="00E67EDC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D137-8722-4A0E-95A8-CE7E49E0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E2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E67ED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67E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575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575BB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575BB8"/>
    <w:rPr>
      <w:vertAlign w:val="superscript"/>
    </w:rPr>
  </w:style>
  <w:style w:type="character" w:customStyle="1" w:styleId="table100">
    <w:name w:val="table10 Знак"/>
    <w:link w:val="table10"/>
    <w:rsid w:val="00575B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75B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75B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E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E00"/>
  </w:style>
  <w:style w:type="paragraph" w:styleId="aa">
    <w:name w:val="List Paragraph"/>
    <w:basedOn w:val="a"/>
    <w:uiPriority w:val="34"/>
    <w:qFormat/>
    <w:rsid w:val="003C5E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408D"/>
  </w:style>
  <w:style w:type="paragraph" w:styleId="ad">
    <w:name w:val="footer"/>
    <w:basedOn w:val="a"/>
    <w:link w:val="ae"/>
    <w:uiPriority w:val="99"/>
    <w:unhideWhenUsed/>
    <w:rsid w:val="006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22</cp:revision>
  <cp:lastPrinted>2020-01-30T12:24:00Z</cp:lastPrinted>
  <dcterms:created xsi:type="dcterms:W3CDTF">2018-11-26T15:22:00Z</dcterms:created>
  <dcterms:modified xsi:type="dcterms:W3CDTF">2022-12-14T13:46:00Z</dcterms:modified>
</cp:coreProperties>
</file>