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D2FB2" w14:textId="42D570BC" w:rsidR="00223B15" w:rsidRDefault="00960A12" w:rsidP="00960A12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Месторасположение земельного участка: Минская область, г.Несвиж, пер.Несвижский, ориентировочная площадь </w:t>
      </w:r>
      <w:r w:rsidR="00875D69">
        <w:rPr>
          <w:rFonts w:ascii="Times New Roman" w:hAnsi="Times New Roman" w:cs="Times New Roman"/>
          <w:sz w:val="30"/>
          <w:szCs w:val="30"/>
          <w:lang w:val="ru-RU"/>
        </w:rPr>
        <w:t>1,0369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га, (</w:t>
      </w:r>
      <w:r w:rsidRPr="00960A12">
        <w:rPr>
          <w:rFonts w:ascii="Times New Roman" w:hAnsi="Times New Roman" w:cs="Times New Roman"/>
          <w:sz w:val="30"/>
          <w:szCs w:val="30"/>
          <w:lang w:val="ru-RU"/>
        </w:rPr>
        <w:t>для строительства и обслуживания производственных зданий и сооружений</w:t>
      </w:r>
      <w:r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14:paraId="1793E940" w14:textId="77777777" w:rsidR="00960A12" w:rsidRDefault="00960A12" w:rsidP="00960A12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</w:p>
    <w:p w14:paraId="419E392B" w14:textId="77777777" w:rsidR="00960A12" w:rsidRDefault="00960A12" w:rsidP="00960A12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Оснащенность инфраструктурой:</w:t>
      </w:r>
    </w:p>
    <w:p w14:paraId="31647522" w14:textId="2DF2A111" w:rsidR="00960A12" w:rsidRDefault="00960A12" w:rsidP="00960A12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960A12">
        <w:rPr>
          <w:rFonts w:ascii="Times New Roman" w:hAnsi="Times New Roman" w:cs="Times New Roman"/>
          <w:sz w:val="30"/>
          <w:szCs w:val="30"/>
          <w:lang w:val="ru-RU"/>
        </w:rPr>
        <w:t>автомобильные дороги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Pr="00960A12">
        <w:rPr>
          <w:rFonts w:ascii="Times New Roman" w:hAnsi="Times New Roman" w:cs="Times New Roman"/>
          <w:sz w:val="30"/>
          <w:szCs w:val="30"/>
          <w:lang w:val="ru-RU"/>
        </w:rPr>
        <w:t>М-1/Е30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– 19 км, Р-91 – 1,7 км, Р-12 – 1,6 км;  </w:t>
      </w:r>
      <w:r w:rsidRPr="00960A12">
        <w:rPr>
          <w:rFonts w:ascii="Times New Roman" w:hAnsi="Times New Roman" w:cs="Times New Roman"/>
          <w:sz w:val="30"/>
          <w:szCs w:val="30"/>
          <w:lang w:val="ru-RU"/>
        </w:rPr>
        <w:t>ТРУП «Барановичское отделение белорусской железной дороги»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– 13,6 км, </w:t>
      </w:r>
      <w:r w:rsidR="007C6788">
        <w:rPr>
          <w:rFonts w:ascii="Times New Roman" w:hAnsi="Times New Roman" w:cs="Times New Roman"/>
          <w:sz w:val="30"/>
          <w:szCs w:val="30"/>
          <w:lang w:val="ru-RU"/>
        </w:rPr>
        <w:t>электроснабжение –</w:t>
      </w:r>
      <w:r w:rsidR="0077646E">
        <w:rPr>
          <w:rFonts w:ascii="Times New Roman" w:hAnsi="Times New Roman" w:cs="Times New Roman"/>
          <w:sz w:val="30"/>
          <w:szCs w:val="30"/>
          <w:lang w:val="ru-RU"/>
        </w:rPr>
        <w:t xml:space="preserve"> 0,2 </w:t>
      </w:r>
      <w:r w:rsidR="007C6788">
        <w:rPr>
          <w:rFonts w:ascii="Times New Roman" w:hAnsi="Times New Roman" w:cs="Times New Roman"/>
          <w:sz w:val="30"/>
          <w:szCs w:val="30"/>
          <w:lang w:val="ru-RU"/>
        </w:rPr>
        <w:t>км</w:t>
      </w:r>
      <w:r w:rsidR="0077646E">
        <w:rPr>
          <w:rFonts w:ascii="Times New Roman" w:hAnsi="Times New Roman" w:cs="Times New Roman"/>
          <w:sz w:val="30"/>
          <w:szCs w:val="30"/>
          <w:lang w:val="ru-RU"/>
        </w:rPr>
        <w:t xml:space="preserve"> (ВЛ-10кВ)</w:t>
      </w:r>
      <w:r w:rsidR="007C6788">
        <w:rPr>
          <w:rFonts w:ascii="Times New Roman" w:hAnsi="Times New Roman" w:cs="Times New Roman"/>
          <w:sz w:val="30"/>
          <w:szCs w:val="30"/>
          <w:lang w:val="ru-RU"/>
        </w:rPr>
        <w:t xml:space="preserve">, водоснабжение – </w:t>
      </w:r>
      <w:r w:rsidR="0077646E">
        <w:rPr>
          <w:rFonts w:ascii="Times New Roman" w:hAnsi="Times New Roman" w:cs="Times New Roman"/>
          <w:sz w:val="30"/>
          <w:szCs w:val="30"/>
          <w:lang w:val="ru-RU"/>
        </w:rPr>
        <w:t xml:space="preserve">0,4 </w:t>
      </w:r>
      <w:r w:rsidR="007C6788">
        <w:rPr>
          <w:rFonts w:ascii="Times New Roman" w:hAnsi="Times New Roman" w:cs="Times New Roman"/>
          <w:sz w:val="30"/>
          <w:szCs w:val="30"/>
          <w:lang w:val="ru-RU"/>
        </w:rPr>
        <w:t xml:space="preserve">км, канализация – </w:t>
      </w:r>
      <w:r w:rsidR="0077646E">
        <w:rPr>
          <w:rFonts w:ascii="Times New Roman" w:hAnsi="Times New Roman" w:cs="Times New Roman"/>
          <w:sz w:val="30"/>
          <w:szCs w:val="30"/>
          <w:lang w:val="ru-RU"/>
        </w:rPr>
        <w:t xml:space="preserve">0,4 </w:t>
      </w:r>
      <w:r w:rsidR="007C6788">
        <w:rPr>
          <w:rFonts w:ascii="Times New Roman" w:hAnsi="Times New Roman" w:cs="Times New Roman"/>
          <w:sz w:val="30"/>
          <w:szCs w:val="30"/>
          <w:lang w:val="ru-RU"/>
        </w:rPr>
        <w:t xml:space="preserve">км, газоснабжение – </w:t>
      </w:r>
      <w:r w:rsidR="0077646E">
        <w:rPr>
          <w:rFonts w:ascii="Times New Roman" w:hAnsi="Times New Roman" w:cs="Times New Roman"/>
          <w:sz w:val="30"/>
          <w:szCs w:val="30"/>
          <w:lang w:val="ru-RU"/>
        </w:rPr>
        <w:t xml:space="preserve">0,2 </w:t>
      </w:r>
      <w:r w:rsidR="007C6788">
        <w:rPr>
          <w:rFonts w:ascii="Times New Roman" w:hAnsi="Times New Roman" w:cs="Times New Roman"/>
          <w:sz w:val="30"/>
          <w:szCs w:val="30"/>
          <w:lang w:val="ru-RU"/>
        </w:rPr>
        <w:t xml:space="preserve">км.  </w:t>
      </w:r>
    </w:p>
    <w:p w14:paraId="023AC1CE" w14:textId="2329AA98" w:rsidR="00960A12" w:rsidRDefault="00960A12">
      <w:pPr>
        <w:rPr>
          <w:lang w:val="ru-RU"/>
        </w:rPr>
      </w:pPr>
    </w:p>
    <w:p w14:paraId="108249E3" w14:textId="71594A93" w:rsidR="00960A12" w:rsidRDefault="00960A12">
      <w:pPr>
        <w:rPr>
          <w:lang w:val="ru-RU"/>
        </w:rPr>
      </w:pPr>
    </w:p>
    <w:p w14:paraId="098EE3B0" w14:textId="48A636ED" w:rsidR="00960A12" w:rsidRDefault="00875D6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B9600A9" wp14:editId="676F57A9">
            <wp:extent cx="5962650" cy="3305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603" t="17315" r="225" b="5654"/>
                    <a:stretch/>
                  </pic:blipFill>
                  <pic:spPr bwMode="auto">
                    <a:xfrm>
                      <a:off x="0" y="0"/>
                      <a:ext cx="596265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84E27E" w14:textId="62F1E0A0" w:rsidR="007C6788" w:rsidRPr="007C6788" w:rsidRDefault="007C6788" w:rsidP="007C6788">
      <w:pPr>
        <w:rPr>
          <w:lang w:val="ru-RU"/>
        </w:rPr>
      </w:pPr>
    </w:p>
    <w:p w14:paraId="744346D8" w14:textId="5401BBD0" w:rsidR="007C6788" w:rsidRPr="007C6788" w:rsidRDefault="007C6788" w:rsidP="007C6788">
      <w:pPr>
        <w:rPr>
          <w:lang w:val="ru-RU"/>
        </w:rPr>
      </w:pPr>
    </w:p>
    <w:p w14:paraId="618EF167" w14:textId="43CFEA43" w:rsidR="007C6788" w:rsidRPr="007C6788" w:rsidRDefault="007C6788" w:rsidP="007C6788">
      <w:pPr>
        <w:rPr>
          <w:lang w:val="ru-RU"/>
        </w:rPr>
      </w:pPr>
    </w:p>
    <w:p w14:paraId="1A5AF11F" w14:textId="2DE0F181" w:rsidR="007C6788" w:rsidRPr="007C6788" w:rsidRDefault="007C6788" w:rsidP="007C6788">
      <w:pPr>
        <w:rPr>
          <w:lang w:val="ru-RU"/>
        </w:rPr>
      </w:pPr>
    </w:p>
    <w:p w14:paraId="299DA108" w14:textId="1F37681B" w:rsidR="007C6788" w:rsidRPr="007C6788" w:rsidRDefault="007C6788" w:rsidP="007C6788">
      <w:pPr>
        <w:rPr>
          <w:lang w:val="ru-RU"/>
        </w:rPr>
      </w:pPr>
    </w:p>
    <w:p w14:paraId="2BA19021" w14:textId="7022FDEE" w:rsidR="007C6788" w:rsidRPr="007C6788" w:rsidRDefault="007C6788" w:rsidP="007C6788">
      <w:pPr>
        <w:rPr>
          <w:lang w:val="ru-RU"/>
        </w:rPr>
      </w:pPr>
    </w:p>
    <w:p w14:paraId="0974794B" w14:textId="545DE007" w:rsidR="007C6788" w:rsidRPr="007C6788" w:rsidRDefault="007C6788" w:rsidP="007C6788">
      <w:pPr>
        <w:rPr>
          <w:lang w:val="ru-RU"/>
        </w:rPr>
      </w:pPr>
    </w:p>
    <w:p w14:paraId="306845B5" w14:textId="2B471070" w:rsidR="007C6788" w:rsidRPr="007C6788" w:rsidRDefault="007C6788" w:rsidP="007C6788">
      <w:pPr>
        <w:rPr>
          <w:lang w:val="ru-RU"/>
        </w:rPr>
      </w:pPr>
    </w:p>
    <w:p w14:paraId="604E70CD" w14:textId="3C4A59B1" w:rsidR="007C6788" w:rsidRPr="007C6788" w:rsidRDefault="007C6788" w:rsidP="007C6788">
      <w:pPr>
        <w:rPr>
          <w:lang w:val="ru-RU"/>
        </w:rPr>
      </w:pPr>
    </w:p>
    <w:p w14:paraId="0B5FA063" w14:textId="6E98BB92" w:rsidR="007C6788" w:rsidRDefault="007C6788" w:rsidP="007C6788">
      <w:pPr>
        <w:rPr>
          <w:lang w:val="ru-RU"/>
        </w:rPr>
      </w:pPr>
    </w:p>
    <w:p w14:paraId="7460C66C" w14:textId="3FA91D23" w:rsidR="007C6788" w:rsidRDefault="007C6788" w:rsidP="007C6788">
      <w:pPr>
        <w:rPr>
          <w:lang w:val="ru-RU"/>
        </w:rPr>
      </w:pPr>
    </w:p>
    <w:p w14:paraId="55CFA3F3" w14:textId="19D1921F" w:rsidR="007C6788" w:rsidRDefault="007C6788" w:rsidP="007C6788">
      <w:pPr>
        <w:rPr>
          <w:lang w:val="ru-RU"/>
        </w:rPr>
      </w:pPr>
    </w:p>
    <w:sectPr w:rsidR="007C6788" w:rsidSect="00960A12">
      <w:pgSz w:w="15840" w:h="12240" w:orient="landscape"/>
      <w:pgMar w:top="1701" w:right="1134" w:bottom="851" w:left="26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6AD74" w14:textId="77777777" w:rsidR="00831F14" w:rsidRDefault="00831F14" w:rsidP="007C6788">
      <w:pPr>
        <w:spacing w:after="0" w:line="240" w:lineRule="auto"/>
      </w:pPr>
      <w:r>
        <w:separator/>
      </w:r>
    </w:p>
  </w:endnote>
  <w:endnote w:type="continuationSeparator" w:id="0">
    <w:p w14:paraId="6ED03AD2" w14:textId="77777777" w:rsidR="00831F14" w:rsidRDefault="00831F14" w:rsidP="007C6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2FB660" w14:textId="77777777" w:rsidR="00831F14" w:rsidRDefault="00831F14" w:rsidP="007C6788">
      <w:pPr>
        <w:spacing w:after="0" w:line="240" w:lineRule="auto"/>
      </w:pPr>
      <w:r>
        <w:separator/>
      </w:r>
    </w:p>
  </w:footnote>
  <w:footnote w:type="continuationSeparator" w:id="0">
    <w:p w14:paraId="7D3CF00A" w14:textId="77777777" w:rsidR="00831F14" w:rsidRDefault="00831F14" w:rsidP="007C67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A12"/>
    <w:rsid w:val="0016059E"/>
    <w:rsid w:val="00223B15"/>
    <w:rsid w:val="004C4AE8"/>
    <w:rsid w:val="0077646E"/>
    <w:rsid w:val="007C6788"/>
    <w:rsid w:val="00831F14"/>
    <w:rsid w:val="00875D69"/>
    <w:rsid w:val="00960A12"/>
    <w:rsid w:val="009C1F68"/>
    <w:rsid w:val="00C42FF3"/>
    <w:rsid w:val="00C5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4BDD0"/>
  <w15:chartTrackingRefBased/>
  <w15:docId w15:val="{CBB13443-3A0D-4082-B0F2-563595F1A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678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6788"/>
  </w:style>
  <w:style w:type="paragraph" w:styleId="a5">
    <w:name w:val="footer"/>
    <w:basedOn w:val="a"/>
    <w:link w:val="a6"/>
    <w:uiPriority w:val="99"/>
    <w:unhideWhenUsed/>
    <w:rsid w:val="007C678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6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2021-05-28T13:37:00Z</dcterms:created>
  <dcterms:modified xsi:type="dcterms:W3CDTF">2023-01-27T09:08:00Z</dcterms:modified>
</cp:coreProperties>
</file>