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9C0" w:rsidRPr="005369C0" w:rsidRDefault="005369C0" w:rsidP="005369C0">
      <w:pPr>
        <w:autoSpaceDE w:val="0"/>
        <w:autoSpaceDN w:val="0"/>
        <w:adjustRightInd w:val="0"/>
        <w:ind w:left="-1418"/>
        <w:jc w:val="center"/>
        <w:rPr>
          <w:rFonts w:cs="Arial"/>
          <w:b/>
          <w:bCs/>
          <w:sz w:val="32"/>
          <w:szCs w:val="32"/>
          <w:u w:val="single"/>
        </w:rPr>
      </w:pPr>
      <w:r w:rsidRPr="005369C0">
        <w:rPr>
          <w:rFonts w:cs="Arial"/>
          <w:b/>
          <w:bCs/>
          <w:sz w:val="32"/>
          <w:szCs w:val="32"/>
        </w:rPr>
        <w:t xml:space="preserve">Реквизиты расчетных счетов для зачисления </w:t>
      </w:r>
      <w:r w:rsidRPr="005369C0">
        <w:rPr>
          <w:rFonts w:cs="Arial"/>
          <w:b/>
          <w:bCs/>
          <w:sz w:val="32"/>
          <w:szCs w:val="32"/>
          <w:u w:val="single"/>
        </w:rPr>
        <w:t xml:space="preserve">государственной пошлины </w:t>
      </w:r>
    </w:p>
    <w:p w:rsidR="005369C0" w:rsidRPr="005369C0" w:rsidRDefault="005369C0" w:rsidP="005369C0">
      <w:pPr>
        <w:autoSpaceDE w:val="0"/>
        <w:autoSpaceDN w:val="0"/>
        <w:adjustRightInd w:val="0"/>
        <w:ind w:left="-1418"/>
        <w:jc w:val="center"/>
        <w:rPr>
          <w:b/>
          <w:bCs/>
          <w:sz w:val="32"/>
          <w:szCs w:val="32"/>
        </w:rPr>
      </w:pPr>
      <w:r w:rsidRPr="005369C0">
        <w:rPr>
          <w:rFonts w:cs="Arial"/>
          <w:b/>
          <w:bCs/>
          <w:sz w:val="32"/>
          <w:szCs w:val="32"/>
        </w:rPr>
        <w:t>за осуществление административных процедур</w:t>
      </w:r>
    </w:p>
    <w:tbl>
      <w:tblPr>
        <w:tblW w:w="15468" w:type="dxa"/>
        <w:tblInd w:w="1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5"/>
        <w:gridCol w:w="3827"/>
        <w:gridCol w:w="993"/>
        <w:gridCol w:w="2268"/>
        <w:gridCol w:w="1417"/>
        <w:gridCol w:w="1701"/>
        <w:gridCol w:w="2977"/>
      </w:tblGrid>
      <w:tr w:rsidR="005369C0" w:rsidRPr="005369C0" w:rsidTr="00261221">
        <w:trPr>
          <w:trHeight w:val="145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Подразделение по гражданству и миграции ОВД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Номер расчетного</w:t>
            </w:r>
          </w:p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счета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Код валюты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Наименование банка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0"/>
                <w:szCs w:val="10"/>
              </w:rPr>
              <w:t xml:space="preserve">Код </w:t>
            </w:r>
            <w:r w:rsidRPr="005369C0">
              <w:rPr>
                <w:rFonts w:cs="Arial"/>
                <w:sz w:val="12"/>
                <w:szCs w:val="12"/>
              </w:rPr>
              <w:t>банка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УНП бенефициара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Наименование налогового органа, осуществляющего контроль над уплатой платежей</w:t>
            </w:r>
          </w:p>
        </w:tc>
      </w:tr>
      <w:tr w:rsidR="005369C0" w:rsidRPr="005369C0" w:rsidTr="00261221">
        <w:trPr>
          <w:trHeight w:val="145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6</w:t>
            </w:r>
          </w:p>
        </w:tc>
      </w:tr>
      <w:tr w:rsidR="005369C0" w:rsidRPr="005369C0" w:rsidTr="00261221">
        <w:trPr>
          <w:trHeight w:val="467"/>
        </w:trPr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ОГиМ Несвижского РОВД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В</w:t>
            </w:r>
            <w:r w:rsidRPr="005369C0">
              <w:rPr>
                <w:rFonts w:cs="Arial"/>
                <w:sz w:val="10"/>
                <w:szCs w:val="10"/>
                <w:lang w:val="en-US"/>
              </w:rPr>
              <w:t>Y</w:t>
            </w:r>
            <w:r w:rsidRPr="005369C0">
              <w:rPr>
                <w:rFonts w:cs="Arial"/>
                <w:sz w:val="10"/>
                <w:szCs w:val="10"/>
              </w:rPr>
              <w:t>38АКВВ36029160100090000000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369C0">
              <w:rPr>
                <w:rFonts w:cs="Arial"/>
                <w:sz w:val="20"/>
                <w:szCs w:val="20"/>
              </w:rPr>
              <w:t>974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369C0">
              <w:rPr>
                <w:rFonts w:cs="Arial"/>
                <w:sz w:val="20"/>
                <w:szCs w:val="20"/>
              </w:rPr>
              <w:t>Г.МИНСК ОАО "АСБ БЕЛАРУСБАНК"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АКВВ</w:t>
            </w:r>
            <w:r w:rsidRPr="005369C0">
              <w:rPr>
                <w:rFonts w:cs="Arial"/>
                <w:sz w:val="10"/>
                <w:szCs w:val="10"/>
                <w:lang w:val="en-US"/>
              </w:rPr>
              <w:t>Y</w:t>
            </w:r>
            <w:r w:rsidRPr="005369C0">
              <w:rPr>
                <w:rFonts w:cs="Arial"/>
                <w:sz w:val="10"/>
                <w:szCs w:val="10"/>
              </w:rPr>
              <w:t>2Х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600003370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ИМНС РБ по Несвижскому району</w:t>
            </w:r>
          </w:p>
        </w:tc>
      </w:tr>
    </w:tbl>
    <w:p w:rsidR="005369C0" w:rsidRPr="005369C0" w:rsidRDefault="005369C0" w:rsidP="005369C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69C0">
        <w:rPr>
          <w:b/>
          <w:sz w:val="28"/>
          <w:szCs w:val="28"/>
        </w:rPr>
        <w:t>Расчетный счет для оплаты государственной пошлины за осуществление административных процедур 16.7 и 16.8</w:t>
      </w:r>
    </w:p>
    <w:p w:rsidR="005369C0" w:rsidRPr="005369C0" w:rsidRDefault="005369C0" w:rsidP="005369C0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5369C0">
        <w:rPr>
          <w:b/>
          <w:sz w:val="28"/>
          <w:szCs w:val="28"/>
        </w:rPr>
        <w:t>(</w:t>
      </w:r>
      <w:r w:rsidRPr="005369C0">
        <w:rPr>
          <w:b/>
          <w:sz w:val="24"/>
          <w:szCs w:val="24"/>
        </w:rPr>
        <w:t>выдача и продление специального разрешения на право занятия трудовой деятельностью в Республике Беларусь</w:t>
      </w:r>
      <w:r w:rsidRPr="005369C0">
        <w:rPr>
          <w:b/>
          <w:sz w:val="28"/>
          <w:szCs w:val="28"/>
        </w:rPr>
        <w:t>)</w:t>
      </w:r>
    </w:p>
    <w:tbl>
      <w:tblPr>
        <w:tblW w:w="15525" w:type="dxa"/>
        <w:tblInd w:w="1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0"/>
        <w:gridCol w:w="992"/>
        <w:gridCol w:w="3118"/>
        <w:gridCol w:w="1560"/>
        <w:gridCol w:w="1381"/>
        <w:gridCol w:w="4714"/>
      </w:tblGrid>
      <w:tr w:rsidR="005369C0" w:rsidRPr="005369C0" w:rsidTr="00261221">
        <w:trPr>
          <w:trHeight w:val="145"/>
        </w:trPr>
        <w:tc>
          <w:tcPr>
            <w:tcW w:w="3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Номер расчетного</w:t>
            </w:r>
          </w:p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счета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Код валюты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Наименование банка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Код банка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УНП бенефициара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Наименование налогового органа, осуществляющего контроль над уплатой платежей</w:t>
            </w:r>
          </w:p>
        </w:tc>
      </w:tr>
      <w:tr w:rsidR="005369C0" w:rsidRPr="005369C0" w:rsidTr="00261221">
        <w:trPr>
          <w:trHeight w:val="145"/>
        </w:trPr>
        <w:tc>
          <w:tcPr>
            <w:tcW w:w="3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4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6</w:t>
            </w:r>
          </w:p>
        </w:tc>
      </w:tr>
      <w:tr w:rsidR="005369C0" w:rsidRPr="005369C0" w:rsidTr="00261221">
        <w:trPr>
          <w:trHeight w:val="145"/>
        </w:trPr>
        <w:tc>
          <w:tcPr>
            <w:tcW w:w="3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В</w:t>
            </w:r>
            <w:r w:rsidRPr="005369C0">
              <w:rPr>
                <w:rFonts w:cs="Arial"/>
                <w:sz w:val="10"/>
                <w:szCs w:val="10"/>
                <w:lang w:val="en-US"/>
              </w:rPr>
              <w:t>Y</w:t>
            </w:r>
            <w:r w:rsidRPr="005369C0">
              <w:rPr>
                <w:rFonts w:cs="Arial"/>
                <w:sz w:val="10"/>
                <w:szCs w:val="10"/>
              </w:rPr>
              <w:t>04АКВВ36029110100040000000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369C0">
              <w:rPr>
                <w:rFonts w:cs="Arial"/>
                <w:sz w:val="20"/>
                <w:szCs w:val="20"/>
              </w:rPr>
              <w:t>974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5369C0">
              <w:rPr>
                <w:rFonts w:cs="Arial"/>
                <w:sz w:val="20"/>
                <w:szCs w:val="20"/>
              </w:rPr>
              <w:t>Г.МИНСК ФИЛИАЛ ОАО "АСБ БЕЛАРУСБАНК"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АКВВВ</w:t>
            </w:r>
            <w:r w:rsidRPr="005369C0">
              <w:rPr>
                <w:rFonts w:cs="Arial"/>
                <w:sz w:val="10"/>
                <w:szCs w:val="10"/>
                <w:lang w:val="en-US"/>
              </w:rPr>
              <w:t>Y</w:t>
            </w:r>
            <w:r w:rsidRPr="005369C0">
              <w:rPr>
                <w:rFonts w:cs="Arial"/>
                <w:sz w:val="10"/>
                <w:szCs w:val="10"/>
              </w:rPr>
              <w:t>2Х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100944011</w:t>
            </w:r>
          </w:p>
        </w:tc>
        <w:tc>
          <w:tcPr>
            <w:tcW w:w="4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Главное управление Министерства финансов Республики Беларусь по г.Минску №1</w:t>
            </w:r>
          </w:p>
        </w:tc>
      </w:tr>
    </w:tbl>
    <w:p w:rsidR="005369C0" w:rsidRPr="005369C0" w:rsidRDefault="005369C0" w:rsidP="005369C0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5369C0">
        <w:rPr>
          <w:rFonts w:cs="Arial"/>
          <w:b/>
          <w:bCs/>
          <w:sz w:val="28"/>
          <w:szCs w:val="28"/>
        </w:rPr>
        <w:t xml:space="preserve">                                                                                          Реквизиты</w:t>
      </w:r>
    </w:p>
    <w:p w:rsidR="005369C0" w:rsidRPr="005369C0" w:rsidRDefault="005369C0" w:rsidP="005369C0">
      <w:pPr>
        <w:autoSpaceDE w:val="0"/>
        <w:autoSpaceDN w:val="0"/>
        <w:adjustRightInd w:val="0"/>
        <w:ind w:firstLine="720"/>
        <w:jc w:val="center"/>
        <w:rPr>
          <w:rFonts w:cs="Arial"/>
          <w:b/>
          <w:bCs/>
          <w:sz w:val="28"/>
          <w:szCs w:val="28"/>
          <w:u w:val="single"/>
        </w:rPr>
      </w:pPr>
      <w:r w:rsidRPr="005369C0">
        <w:rPr>
          <w:rFonts w:cs="Arial"/>
          <w:b/>
          <w:bCs/>
          <w:sz w:val="28"/>
          <w:szCs w:val="28"/>
        </w:rPr>
        <w:t xml:space="preserve">счетов для оплаты </w:t>
      </w:r>
      <w:r w:rsidRPr="005369C0">
        <w:rPr>
          <w:rFonts w:cs="Arial"/>
          <w:b/>
          <w:bCs/>
          <w:sz w:val="28"/>
          <w:szCs w:val="28"/>
          <w:u w:val="single"/>
        </w:rPr>
        <w:t>за дополнительные  платные  услуги:</w:t>
      </w:r>
    </w:p>
    <w:p w:rsidR="005369C0" w:rsidRPr="005369C0" w:rsidRDefault="005369C0" w:rsidP="005369C0">
      <w:pPr>
        <w:autoSpaceDE w:val="0"/>
        <w:autoSpaceDN w:val="0"/>
        <w:adjustRightInd w:val="0"/>
        <w:ind w:firstLine="720"/>
        <w:rPr>
          <w:rFonts w:cs="Arial"/>
          <w:b/>
          <w:bCs/>
          <w:i/>
          <w:sz w:val="14"/>
          <w:szCs w:val="14"/>
        </w:rPr>
      </w:pPr>
      <w:r w:rsidRPr="005369C0">
        <w:rPr>
          <w:rFonts w:cs="Arial"/>
          <w:b/>
          <w:bCs/>
          <w:sz w:val="28"/>
          <w:szCs w:val="28"/>
        </w:rPr>
        <w:t xml:space="preserve">- </w:t>
      </w:r>
      <w:r w:rsidRPr="005369C0">
        <w:rPr>
          <w:rFonts w:cs="Arial"/>
          <w:b/>
          <w:bCs/>
          <w:i/>
          <w:sz w:val="14"/>
          <w:szCs w:val="14"/>
          <w:lang w:val="en-US"/>
        </w:rPr>
        <w:t>SMS</w:t>
      </w:r>
      <w:r w:rsidRPr="005369C0">
        <w:rPr>
          <w:rFonts w:cs="Arial"/>
          <w:b/>
          <w:bCs/>
          <w:i/>
          <w:sz w:val="14"/>
          <w:szCs w:val="14"/>
        </w:rPr>
        <w:t>-информирование гражданина о готовности документа к выдаче,</w:t>
      </w:r>
    </w:p>
    <w:p w:rsidR="005369C0" w:rsidRPr="005369C0" w:rsidRDefault="005369C0" w:rsidP="005369C0">
      <w:pPr>
        <w:autoSpaceDE w:val="0"/>
        <w:autoSpaceDN w:val="0"/>
        <w:adjustRightInd w:val="0"/>
        <w:ind w:firstLine="720"/>
        <w:rPr>
          <w:rFonts w:cs="Arial"/>
          <w:b/>
          <w:bCs/>
          <w:i/>
          <w:sz w:val="14"/>
          <w:szCs w:val="14"/>
        </w:rPr>
      </w:pPr>
      <w:r w:rsidRPr="005369C0">
        <w:rPr>
          <w:rFonts w:cs="Arial"/>
          <w:b/>
          <w:bCs/>
          <w:i/>
          <w:sz w:val="14"/>
          <w:szCs w:val="14"/>
        </w:rPr>
        <w:t>- запрос о предоставлении гражданину информации из соответствующих органов иностранного государства;</w:t>
      </w:r>
    </w:p>
    <w:p w:rsidR="005369C0" w:rsidRPr="005369C0" w:rsidRDefault="005369C0" w:rsidP="005369C0">
      <w:pPr>
        <w:autoSpaceDE w:val="0"/>
        <w:autoSpaceDN w:val="0"/>
        <w:adjustRightInd w:val="0"/>
        <w:ind w:firstLine="720"/>
        <w:rPr>
          <w:rFonts w:cs="Arial"/>
          <w:b/>
          <w:bCs/>
          <w:i/>
          <w:sz w:val="14"/>
          <w:szCs w:val="14"/>
        </w:rPr>
      </w:pPr>
      <w:r w:rsidRPr="005369C0">
        <w:rPr>
          <w:rFonts w:cs="Arial"/>
          <w:b/>
          <w:bCs/>
          <w:i/>
          <w:sz w:val="14"/>
          <w:szCs w:val="14"/>
        </w:rPr>
        <w:t>- ускоренное оформление заявлений по оформлению материалов по вопросам приобретения гражданства Республики Беларусь;</w:t>
      </w:r>
    </w:p>
    <w:p w:rsidR="005369C0" w:rsidRPr="005369C0" w:rsidRDefault="005369C0" w:rsidP="005369C0">
      <w:pPr>
        <w:autoSpaceDE w:val="0"/>
        <w:autoSpaceDN w:val="0"/>
        <w:adjustRightInd w:val="0"/>
        <w:ind w:firstLine="720"/>
        <w:rPr>
          <w:rFonts w:cs="Arial"/>
          <w:b/>
          <w:bCs/>
          <w:i/>
          <w:sz w:val="14"/>
          <w:szCs w:val="14"/>
        </w:rPr>
      </w:pPr>
      <w:r w:rsidRPr="005369C0">
        <w:rPr>
          <w:rFonts w:cs="Arial"/>
          <w:b/>
          <w:bCs/>
          <w:i/>
          <w:sz w:val="14"/>
          <w:szCs w:val="14"/>
        </w:rPr>
        <w:t>- заполнение заявления (при подаче документов) формы №1, №1-иг,лбг, заявления о регистрации, заявления о выдаче документа о приглашении иностранного гражданина или лица без гражданства специалистом УГиМ по желанию гражданина</w:t>
      </w:r>
    </w:p>
    <w:p w:rsidR="005369C0" w:rsidRPr="005369C0" w:rsidRDefault="005369C0" w:rsidP="005369C0">
      <w:pPr>
        <w:autoSpaceDE w:val="0"/>
        <w:autoSpaceDN w:val="0"/>
        <w:adjustRightInd w:val="0"/>
        <w:ind w:firstLine="720"/>
        <w:rPr>
          <w:i/>
          <w:sz w:val="24"/>
          <w:szCs w:val="24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417"/>
        <w:gridCol w:w="4394"/>
        <w:gridCol w:w="7088"/>
      </w:tblGrid>
      <w:tr w:rsidR="005369C0" w:rsidRPr="005369C0" w:rsidTr="00261221">
        <w:tc>
          <w:tcPr>
            <w:tcW w:w="2552" w:type="dxa"/>
            <w:hideMark/>
          </w:tcPr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369C0">
              <w:rPr>
                <w:b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1417" w:type="dxa"/>
            <w:hideMark/>
          </w:tcPr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369C0">
              <w:rPr>
                <w:b/>
                <w:sz w:val="24"/>
                <w:szCs w:val="24"/>
              </w:rPr>
              <w:t>УНН</w:t>
            </w:r>
          </w:p>
        </w:tc>
        <w:tc>
          <w:tcPr>
            <w:tcW w:w="4394" w:type="dxa"/>
            <w:hideMark/>
          </w:tcPr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369C0">
              <w:rPr>
                <w:b/>
                <w:sz w:val="24"/>
                <w:szCs w:val="24"/>
              </w:rPr>
              <w:t>Внебюджетный расчетный счет</w:t>
            </w:r>
          </w:p>
        </w:tc>
        <w:tc>
          <w:tcPr>
            <w:tcW w:w="7088" w:type="dxa"/>
            <w:hideMark/>
          </w:tcPr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5369C0">
              <w:rPr>
                <w:b/>
                <w:sz w:val="24"/>
                <w:szCs w:val="24"/>
              </w:rPr>
              <w:t>Банк</w:t>
            </w:r>
          </w:p>
        </w:tc>
      </w:tr>
      <w:tr w:rsidR="005369C0" w:rsidRPr="005369C0" w:rsidTr="00261221">
        <w:tc>
          <w:tcPr>
            <w:tcW w:w="2552" w:type="dxa"/>
            <w:hideMark/>
          </w:tcPr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5369C0">
              <w:rPr>
                <w:b/>
                <w:sz w:val="24"/>
              </w:rPr>
              <w:t>Несвижский РОВД</w:t>
            </w:r>
          </w:p>
        </w:tc>
        <w:tc>
          <w:tcPr>
            <w:tcW w:w="1417" w:type="dxa"/>
            <w:hideMark/>
          </w:tcPr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369C0">
              <w:rPr>
                <w:sz w:val="24"/>
              </w:rPr>
              <w:t>600038536</w:t>
            </w:r>
          </w:p>
        </w:tc>
        <w:tc>
          <w:tcPr>
            <w:tcW w:w="4394" w:type="dxa"/>
            <w:hideMark/>
          </w:tcPr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5369C0">
              <w:rPr>
                <w:sz w:val="24"/>
              </w:rPr>
              <w:t>BY23 BAPB 3632 9155 5001 0000 0000</w:t>
            </w:r>
          </w:p>
        </w:tc>
        <w:tc>
          <w:tcPr>
            <w:tcW w:w="7088" w:type="dxa"/>
            <w:hideMark/>
          </w:tcPr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369C0">
              <w:rPr>
                <w:sz w:val="24"/>
                <w:szCs w:val="24"/>
              </w:rPr>
              <w:t>ЦБУ № 526 в г. Несвиж  Региональной дирекции по Минской области ОАО «Белагропромбанк», БИК – BAPBBY2X</w:t>
            </w:r>
          </w:p>
        </w:tc>
      </w:tr>
    </w:tbl>
    <w:p w:rsidR="005369C0" w:rsidRPr="005369C0" w:rsidRDefault="005369C0" w:rsidP="005369C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69C0" w:rsidRPr="005369C0" w:rsidRDefault="005369C0" w:rsidP="005369C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69C0" w:rsidRPr="005369C0" w:rsidRDefault="005369C0" w:rsidP="005369C0">
      <w:pPr>
        <w:autoSpaceDE w:val="0"/>
        <w:autoSpaceDN w:val="0"/>
        <w:adjustRightInd w:val="0"/>
        <w:ind w:firstLine="720"/>
        <w:jc w:val="center"/>
        <w:rPr>
          <w:rFonts w:cs="Arial"/>
          <w:b/>
          <w:bCs/>
          <w:sz w:val="28"/>
          <w:szCs w:val="28"/>
        </w:rPr>
      </w:pPr>
      <w:r w:rsidRPr="005369C0">
        <w:rPr>
          <w:rFonts w:cs="Arial"/>
          <w:b/>
          <w:bCs/>
          <w:sz w:val="28"/>
          <w:szCs w:val="28"/>
        </w:rPr>
        <w:t xml:space="preserve">Реквизиты счета для оплаты по осуществлению административных процедур </w:t>
      </w:r>
      <w:r w:rsidRPr="005369C0">
        <w:rPr>
          <w:rFonts w:cs="Arial"/>
          <w:b/>
          <w:bCs/>
          <w:sz w:val="28"/>
          <w:szCs w:val="28"/>
          <w:u w:val="single"/>
        </w:rPr>
        <w:t>в ускоренном порядке</w:t>
      </w:r>
      <w:r w:rsidRPr="005369C0">
        <w:rPr>
          <w:rFonts w:cs="Arial"/>
          <w:b/>
          <w:bCs/>
          <w:sz w:val="28"/>
          <w:szCs w:val="28"/>
        </w:rPr>
        <w:t xml:space="preserve"> </w:t>
      </w:r>
    </w:p>
    <w:tbl>
      <w:tblPr>
        <w:tblW w:w="15383" w:type="dxa"/>
        <w:tblInd w:w="1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01"/>
        <w:gridCol w:w="1701"/>
        <w:gridCol w:w="4536"/>
        <w:gridCol w:w="1418"/>
        <w:gridCol w:w="1984"/>
        <w:gridCol w:w="1843"/>
      </w:tblGrid>
      <w:tr w:rsidR="005369C0" w:rsidRPr="005369C0" w:rsidTr="00261221">
        <w:trPr>
          <w:trHeight w:val="674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Номер расчетного</w:t>
            </w:r>
          </w:p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счета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Код валюты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Наименование банка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Код банка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УНП бенефициара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ОКПО</w:t>
            </w:r>
          </w:p>
        </w:tc>
      </w:tr>
      <w:tr w:rsidR="005369C0" w:rsidRPr="005369C0" w:rsidTr="00261221">
        <w:trPr>
          <w:trHeight w:val="289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rFonts w:cs="Arial"/>
                <w:sz w:val="12"/>
                <w:szCs w:val="12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6</w:t>
            </w:r>
          </w:p>
        </w:tc>
      </w:tr>
      <w:tr w:rsidR="005369C0" w:rsidRPr="005369C0" w:rsidTr="00261221">
        <w:trPr>
          <w:trHeight w:val="145"/>
        </w:trPr>
        <w:tc>
          <w:tcPr>
            <w:tcW w:w="3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sz w:val="24"/>
                <w:szCs w:val="24"/>
              </w:rPr>
              <w:t>В</w:t>
            </w:r>
            <w:r w:rsidRPr="005369C0">
              <w:rPr>
                <w:sz w:val="24"/>
                <w:szCs w:val="24"/>
                <w:lang w:val="en-US"/>
              </w:rPr>
              <w:t>Y</w:t>
            </w:r>
            <w:r w:rsidRPr="005369C0">
              <w:rPr>
                <w:sz w:val="24"/>
                <w:szCs w:val="24"/>
              </w:rPr>
              <w:t>23 ВАРВ 36422159100100000000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933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 xml:space="preserve">Региональная дирекция по г.Минску </w:t>
            </w:r>
          </w:p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ОАО «Белагропромбанк»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rFonts w:cs="Arial"/>
                <w:sz w:val="10"/>
                <w:szCs w:val="10"/>
              </w:rPr>
              <w:t>ВАРВВ</w:t>
            </w:r>
            <w:r w:rsidRPr="005369C0">
              <w:rPr>
                <w:rFonts w:cs="Arial"/>
                <w:sz w:val="10"/>
                <w:szCs w:val="10"/>
                <w:lang w:val="en-US"/>
              </w:rPr>
              <w:t>Y</w:t>
            </w:r>
            <w:r w:rsidRPr="005369C0">
              <w:rPr>
                <w:rFonts w:cs="Arial"/>
                <w:sz w:val="10"/>
                <w:szCs w:val="10"/>
              </w:rPr>
              <w:t>2Х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2"/>
                <w:szCs w:val="12"/>
              </w:rPr>
            </w:pPr>
            <w:r w:rsidRPr="005369C0">
              <w:rPr>
                <w:sz w:val="24"/>
                <w:szCs w:val="24"/>
              </w:rPr>
              <w:t>600013515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C0" w:rsidRPr="005369C0" w:rsidRDefault="005369C0" w:rsidP="005369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0"/>
                <w:szCs w:val="10"/>
              </w:rPr>
            </w:pPr>
            <w:r w:rsidRPr="005369C0">
              <w:rPr>
                <w:sz w:val="24"/>
                <w:szCs w:val="24"/>
              </w:rPr>
              <w:t>28592506</w:t>
            </w:r>
          </w:p>
        </w:tc>
      </w:tr>
    </w:tbl>
    <w:p w:rsidR="00A321DE" w:rsidRDefault="00A321DE" w:rsidP="00B44C55">
      <w:pPr>
        <w:ind w:firstLine="709"/>
        <w:jc w:val="both"/>
      </w:pPr>
    </w:p>
    <w:p w:rsidR="00A37B73" w:rsidRDefault="00A37B73" w:rsidP="00B44C55">
      <w:pPr>
        <w:ind w:firstLine="709"/>
        <w:jc w:val="both"/>
      </w:pPr>
    </w:p>
    <w:p w:rsidR="00A37B73" w:rsidRDefault="00A37B73" w:rsidP="00B44C55">
      <w:pPr>
        <w:ind w:firstLine="709"/>
        <w:jc w:val="both"/>
      </w:pPr>
    </w:p>
    <w:p w:rsidR="00A37B73" w:rsidRPr="00A37B73" w:rsidRDefault="00A37B73" w:rsidP="00A37B73">
      <w:pPr>
        <w:widowControl w:val="0"/>
        <w:autoSpaceDE w:val="0"/>
        <w:autoSpaceDN w:val="0"/>
        <w:adjustRightInd w:val="0"/>
        <w:ind w:left="1418" w:hanging="1418"/>
        <w:jc w:val="right"/>
        <w:rPr>
          <w:b/>
          <w:i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5"/>
        <w:gridCol w:w="7230"/>
      </w:tblGrid>
      <w:tr w:rsidR="00A37B73" w:rsidRPr="00A37B73" w:rsidTr="00A37B73">
        <w:trPr>
          <w:trHeight w:val="987"/>
        </w:trPr>
        <w:tc>
          <w:tcPr>
            <w:tcW w:w="6945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выход из гражданства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ЕРИП:4420011</w:t>
            </w:r>
          </w:p>
        </w:tc>
        <w:tc>
          <w:tcPr>
            <w:tcW w:w="7230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постоянное проживание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ЕРИП:4310871</w:t>
            </w:r>
          </w:p>
        </w:tc>
      </w:tr>
    </w:tbl>
    <w:p w:rsidR="00A37B73" w:rsidRPr="00A37B73" w:rsidRDefault="00A37B73" w:rsidP="00A37B73">
      <w:pPr>
        <w:widowControl w:val="0"/>
        <w:autoSpaceDE w:val="0"/>
        <w:autoSpaceDN w:val="0"/>
        <w:adjustRightInd w:val="0"/>
        <w:ind w:left="1418" w:hanging="1418"/>
        <w:jc w:val="right"/>
        <w:rPr>
          <w:b/>
          <w:i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5"/>
        <w:gridCol w:w="7230"/>
      </w:tblGrid>
      <w:tr w:rsidR="00A37B73" w:rsidRPr="00A37B73" w:rsidTr="00A37B73">
        <w:trPr>
          <w:trHeight w:val="983"/>
        </w:trPr>
        <w:tc>
          <w:tcPr>
            <w:tcW w:w="6945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прием в гражданство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ЕРИП:4420001</w:t>
            </w:r>
          </w:p>
        </w:tc>
        <w:tc>
          <w:tcPr>
            <w:tcW w:w="7230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выдача вида на жительство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 4310941</w:t>
            </w:r>
          </w:p>
        </w:tc>
      </w:tr>
    </w:tbl>
    <w:p w:rsidR="00A37B73" w:rsidRPr="00A37B73" w:rsidRDefault="00A37B73" w:rsidP="00A37B73">
      <w:pPr>
        <w:widowControl w:val="0"/>
        <w:autoSpaceDE w:val="0"/>
        <w:autoSpaceDN w:val="0"/>
        <w:adjustRightInd w:val="0"/>
        <w:ind w:left="1418" w:hanging="1418"/>
        <w:jc w:val="center"/>
        <w:rPr>
          <w:b/>
          <w:i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5"/>
        <w:gridCol w:w="7230"/>
      </w:tblGrid>
      <w:tr w:rsidR="00A37B73" w:rsidRPr="00A37B73" w:rsidTr="00A37B73">
        <w:trPr>
          <w:trHeight w:val="983"/>
        </w:trPr>
        <w:tc>
          <w:tcPr>
            <w:tcW w:w="6945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доплата за визу и приглашение 1 д.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ЕРИП:4426101</w:t>
            </w:r>
          </w:p>
        </w:tc>
        <w:tc>
          <w:tcPr>
            <w:tcW w:w="7230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разовая реализация товаров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 4310951</w:t>
            </w:r>
          </w:p>
        </w:tc>
      </w:tr>
      <w:tr w:rsidR="00A37B73" w:rsidRPr="00A37B73" w:rsidTr="00A37B73">
        <w:trPr>
          <w:trHeight w:val="983"/>
        </w:trPr>
        <w:tc>
          <w:tcPr>
            <w:tcW w:w="6945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Услуга:доплата за визу и приглашение 1 д.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ЕРИП:4426111</w:t>
            </w:r>
          </w:p>
        </w:tc>
        <w:tc>
          <w:tcPr>
            <w:tcW w:w="7230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виза для выезда из РБ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ЕРИП:4310961</w:t>
            </w:r>
          </w:p>
        </w:tc>
      </w:tr>
    </w:tbl>
    <w:p w:rsidR="00A37B73" w:rsidRPr="00A37B73" w:rsidRDefault="00A37B73" w:rsidP="00A37B73">
      <w:pPr>
        <w:widowControl w:val="0"/>
        <w:autoSpaceDE w:val="0"/>
        <w:autoSpaceDN w:val="0"/>
        <w:adjustRightInd w:val="0"/>
        <w:ind w:left="1418" w:hanging="1418"/>
        <w:jc w:val="center"/>
        <w:rPr>
          <w:b/>
          <w:i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5"/>
        <w:gridCol w:w="7230"/>
      </w:tblGrid>
      <w:tr w:rsidR="00A37B73" w:rsidRPr="00A37B73" w:rsidTr="00A37B73">
        <w:trPr>
          <w:trHeight w:val="983"/>
        </w:trPr>
        <w:tc>
          <w:tcPr>
            <w:tcW w:w="6945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доплата за приглашение за 1 день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ЕРИП:4426091</w:t>
            </w:r>
          </w:p>
        </w:tc>
        <w:tc>
          <w:tcPr>
            <w:tcW w:w="7230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виза для выезда и въезда в РБ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 4310851</w:t>
            </w:r>
          </w:p>
        </w:tc>
      </w:tr>
    </w:tbl>
    <w:p w:rsidR="00A37B73" w:rsidRPr="00A37B73" w:rsidRDefault="00A37B73" w:rsidP="00A37B73">
      <w:pPr>
        <w:widowControl w:val="0"/>
        <w:autoSpaceDE w:val="0"/>
        <w:autoSpaceDN w:val="0"/>
        <w:adjustRightInd w:val="0"/>
        <w:ind w:left="1418" w:hanging="1418"/>
        <w:jc w:val="center"/>
        <w:rPr>
          <w:b/>
          <w:i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5"/>
        <w:gridCol w:w="7230"/>
      </w:tblGrid>
      <w:tr w:rsidR="00A37B73" w:rsidRPr="00A37B73" w:rsidTr="00A37B73">
        <w:trPr>
          <w:trHeight w:val="983"/>
        </w:trPr>
        <w:tc>
          <w:tcPr>
            <w:tcW w:w="6945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временное пребывание иностранца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ЕРИП:4271611</w:t>
            </w:r>
          </w:p>
        </w:tc>
        <w:tc>
          <w:tcPr>
            <w:tcW w:w="7230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многократная виза (выезд-въезд)</w:t>
            </w:r>
          </w:p>
          <w:p w:rsidR="00A37B73" w:rsidRPr="00A37B73" w:rsidRDefault="00A37B73" w:rsidP="00A37B73">
            <w:pPr>
              <w:spacing w:after="200" w:line="276" w:lineRule="auto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 4310891</w:t>
            </w:r>
          </w:p>
        </w:tc>
      </w:tr>
    </w:tbl>
    <w:p w:rsidR="00A37B73" w:rsidRPr="00A37B73" w:rsidRDefault="00A37B73" w:rsidP="00A37B73">
      <w:pPr>
        <w:widowControl w:val="0"/>
        <w:autoSpaceDE w:val="0"/>
        <w:autoSpaceDN w:val="0"/>
        <w:adjustRightInd w:val="0"/>
        <w:ind w:left="1418" w:hanging="1418"/>
        <w:jc w:val="center"/>
        <w:rPr>
          <w:b/>
          <w:i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5"/>
        <w:gridCol w:w="7230"/>
      </w:tblGrid>
      <w:tr w:rsidR="00A37B73" w:rsidRPr="00A37B73" w:rsidTr="00A37B73">
        <w:trPr>
          <w:trHeight w:val="983"/>
        </w:trPr>
        <w:tc>
          <w:tcPr>
            <w:tcW w:w="6945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lastRenderedPageBreak/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Услуга: обмен вида на жительство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ЕРИП:4310841</w:t>
            </w:r>
          </w:p>
        </w:tc>
        <w:tc>
          <w:tcPr>
            <w:tcW w:w="7230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приглашение в Беларусь</w:t>
            </w:r>
          </w:p>
          <w:p w:rsidR="00A37B73" w:rsidRPr="00A37B73" w:rsidRDefault="00A37B73" w:rsidP="00A37B73">
            <w:pPr>
              <w:spacing w:after="200" w:line="276" w:lineRule="auto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 4310821</w:t>
            </w:r>
          </w:p>
        </w:tc>
      </w:tr>
    </w:tbl>
    <w:p w:rsidR="00A37B73" w:rsidRPr="00A37B73" w:rsidRDefault="00A37B73" w:rsidP="00A37B73">
      <w:pPr>
        <w:widowControl w:val="0"/>
        <w:autoSpaceDE w:val="0"/>
        <w:autoSpaceDN w:val="0"/>
        <w:adjustRightInd w:val="0"/>
        <w:ind w:left="1418" w:hanging="1418"/>
        <w:jc w:val="center"/>
        <w:rPr>
          <w:b/>
          <w:i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5"/>
        <w:gridCol w:w="7230"/>
      </w:tblGrid>
      <w:tr w:rsidR="00A37B73" w:rsidRPr="00A37B73" w:rsidTr="00A37B73">
        <w:trPr>
          <w:trHeight w:val="983"/>
        </w:trPr>
        <w:tc>
          <w:tcPr>
            <w:tcW w:w="6945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23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Услуга:Услуга: выдача и обмен проездного документа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ЕРИП:4310861</w:t>
            </w:r>
          </w:p>
        </w:tc>
        <w:tc>
          <w:tcPr>
            <w:tcW w:w="7230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выдача и обмен паспорта</w:t>
            </w:r>
          </w:p>
          <w:p w:rsidR="00A37B73" w:rsidRPr="00A37B73" w:rsidRDefault="00A37B73" w:rsidP="00A37B73">
            <w:pPr>
              <w:spacing w:after="200" w:line="276" w:lineRule="auto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 4271601</w:t>
            </w:r>
          </w:p>
        </w:tc>
      </w:tr>
      <w:tr w:rsidR="00A37B73" w:rsidRPr="00A37B73" w:rsidTr="00A37B73">
        <w:trPr>
          <w:trHeight w:val="983"/>
        </w:trPr>
        <w:tc>
          <w:tcPr>
            <w:tcW w:w="6945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приглашение в Беларусь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ЕРИП:4310881</w:t>
            </w:r>
          </w:p>
        </w:tc>
        <w:tc>
          <w:tcPr>
            <w:tcW w:w="7230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регист-я жительства/пребывания</w:t>
            </w:r>
          </w:p>
          <w:p w:rsidR="00A37B73" w:rsidRPr="00A37B73" w:rsidRDefault="00A37B73" w:rsidP="00A37B73">
            <w:pPr>
              <w:spacing w:after="200" w:line="276" w:lineRule="auto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 4310901</w:t>
            </w:r>
          </w:p>
        </w:tc>
      </w:tr>
    </w:tbl>
    <w:p w:rsidR="00A37B73" w:rsidRPr="00A37B73" w:rsidRDefault="00A37B73" w:rsidP="00A37B73">
      <w:pPr>
        <w:widowControl w:val="0"/>
        <w:autoSpaceDE w:val="0"/>
        <w:autoSpaceDN w:val="0"/>
        <w:adjustRightInd w:val="0"/>
        <w:ind w:left="1418" w:hanging="1418"/>
        <w:jc w:val="center"/>
        <w:rPr>
          <w:b/>
          <w:i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5"/>
        <w:gridCol w:w="7230"/>
      </w:tblGrid>
      <w:tr w:rsidR="00A37B73" w:rsidRPr="00A37B73" w:rsidTr="00A37B73">
        <w:trPr>
          <w:trHeight w:val="983"/>
        </w:trPr>
        <w:tc>
          <w:tcPr>
            <w:tcW w:w="6945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регист-я жительства/пребывания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ЕРИП:4310831</w:t>
            </w:r>
          </w:p>
        </w:tc>
        <w:tc>
          <w:tcPr>
            <w:tcW w:w="7230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приглашение в Беларусь</w:t>
            </w:r>
          </w:p>
          <w:p w:rsidR="00A37B73" w:rsidRPr="00A37B73" w:rsidRDefault="00A37B73" w:rsidP="00A37B73">
            <w:pPr>
              <w:spacing w:after="200" w:line="276" w:lineRule="auto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 4310971</w:t>
            </w:r>
          </w:p>
        </w:tc>
      </w:tr>
    </w:tbl>
    <w:p w:rsidR="00A37B73" w:rsidRPr="00A37B73" w:rsidRDefault="00A37B73" w:rsidP="00A37B73">
      <w:pPr>
        <w:widowControl w:val="0"/>
        <w:autoSpaceDE w:val="0"/>
        <w:autoSpaceDN w:val="0"/>
        <w:adjustRightInd w:val="0"/>
        <w:ind w:left="1418" w:hanging="1418"/>
        <w:jc w:val="center"/>
        <w:rPr>
          <w:b/>
          <w:i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4"/>
        <w:gridCol w:w="7371"/>
      </w:tblGrid>
      <w:tr w:rsidR="00A37B73" w:rsidRPr="00A37B73" w:rsidTr="00A37B73">
        <w:trPr>
          <w:trHeight w:val="983"/>
        </w:trPr>
        <w:tc>
          <w:tcPr>
            <w:tcW w:w="6804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врем.проживание иностранца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 4310921</w:t>
            </w:r>
          </w:p>
        </w:tc>
        <w:tc>
          <w:tcPr>
            <w:tcW w:w="7371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документы для выезда на ПМЖ</w:t>
            </w:r>
          </w:p>
          <w:p w:rsidR="00A37B73" w:rsidRPr="00A37B73" w:rsidRDefault="00A37B73" w:rsidP="00A37B73">
            <w:pPr>
              <w:spacing w:after="200" w:line="276" w:lineRule="auto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 4310931</w:t>
            </w:r>
          </w:p>
        </w:tc>
      </w:tr>
    </w:tbl>
    <w:p w:rsidR="00A37B73" w:rsidRPr="00A37B73" w:rsidRDefault="00A37B73" w:rsidP="00A37B73">
      <w:pPr>
        <w:widowControl w:val="0"/>
        <w:autoSpaceDE w:val="0"/>
        <w:autoSpaceDN w:val="0"/>
        <w:adjustRightInd w:val="0"/>
        <w:ind w:left="1418" w:hanging="1418"/>
        <w:jc w:val="center"/>
        <w:rPr>
          <w:b/>
          <w:i/>
        </w:rPr>
      </w:pPr>
    </w:p>
    <w:p w:rsidR="00A37B73" w:rsidRPr="00A37B73" w:rsidRDefault="00A37B73" w:rsidP="00A37B73">
      <w:pPr>
        <w:widowControl w:val="0"/>
        <w:autoSpaceDE w:val="0"/>
        <w:autoSpaceDN w:val="0"/>
        <w:adjustRightInd w:val="0"/>
        <w:ind w:left="1418" w:hanging="1418"/>
        <w:jc w:val="center"/>
        <w:rPr>
          <w:b/>
          <w:i/>
        </w:rPr>
      </w:pPr>
    </w:p>
    <w:p w:rsidR="00A37B73" w:rsidRPr="00A37B73" w:rsidRDefault="00A37B73" w:rsidP="00A37B73">
      <w:pPr>
        <w:widowControl w:val="0"/>
        <w:autoSpaceDE w:val="0"/>
        <w:autoSpaceDN w:val="0"/>
        <w:adjustRightInd w:val="0"/>
        <w:ind w:left="1418" w:hanging="1418"/>
        <w:jc w:val="center"/>
        <w:rPr>
          <w:b/>
          <w:i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4"/>
        <w:gridCol w:w="7371"/>
      </w:tblGrid>
      <w:tr w:rsidR="00A37B73" w:rsidRPr="00A37B73" w:rsidTr="00A37B73">
        <w:trPr>
          <w:trHeight w:val="987"/>
        </w:trPr>
        <w:tc>
          <w:tcPr>
            <w:tcW w:w="6804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lastRenderedPageBreak/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доплата за вид на жит. 15 дн.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 4313471</w:t>
            </w:r>
          </w:p>
        </w:tc>
        <w:tc>
          <w:tcPr>
            <w:tcW w:w="7371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выдача и обмен проездного документа Номер (код) услуги в ЕРИП:4310861</w:t>
            </w:r>
          </w:p>
        </w:tc>
      </w:tr>
    </w:tbl>
    <w:p w:rsidR="00A37B73" w:rsidRPr="00A37B73" w:rsidRDefault="00A37B73" w:rsidP="00A37B73">
      <w:pPr>
        <w:widowControl w:val="0"/>
        <w:autoSpaceDE w:val="0"/>
        <w:autoSpaceDN w:val="0"/>
        <w:adjustRightInd w:val="0"/>
        <w:ind w:left="1418" w:hanging="1418"/>
        <w:jc w:val="center"/>
        <w:rPr>
          <w:b/>
          <w:i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6"/>
        <w:gridCol w:w="7371"/>
      </w:tblGrid>
      <w:tr w:rsidR="00A37B73" w:rsidRPr="00A37B73" w:rsidTr="00A37B73">
        <w:trPr>
          <w:trHeight w:val="983"/>
        </w:trPr>
        <w:tc>
          <w:tcPr>
            <w:tcW w:w="6946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дополнительные услуги</w:t>
            </w:r>
            <w:r w:rsidR="00522523">
              <w:rPr>
                <w:b/>
                <w:i/>
              </w:rPr>
              <w:t xml:space="preserve"> для иностранцев с видом на жительство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 4312821</w:t>
            </w:r>
          </w:p>
        </w:tc>
        <w:tc>
          <w:tcPr>
            <w:tcW w:w="7371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Услуга: обмен вида на жительство</w:t>
            </w:r>
          </w:p>
          <w:p w:rsidR="00A37B73" w:rsidRPr="00A37B73" w:rsidRDefault="00A37B73" w:rsidP="00A37B73">
            <w:pPr>
              <w:spacing w:after="200" w:line="276" w:lineRule="auto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ЕРИП:4310841</w:t>
            </w:r>
          </w:p>
        </w:tc>
      </w:tr>
    </w:tbl>
    <w:p w:rsidR="00A37B73" w:rsidRPr="00A37B73" w:rsidRDefault="00A37B73" w:rsidP="00A37B73">
      <w:pPr>
        <w:widowControl w:val="0"/>
        <w:autoSpaceDE w:val="0"/>
        <w:autoSpaceDN w:val="0"/>
        <w:adjustRightInd w:val="0"/>
        <w:ind w:left="1418" w:hanging="1418"/>
        <w:jc w:val="center"/>
        <w:rPr>
          <w:b/>
          <w:i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6"/>
        <w:gridCol w:w="7371"/>
      </w:tblGrid>
      <w:tr w:rsidR="00A37B73" w:rsidRPr="00A37B73" w:rsidTr="00A37B73">
        <w:trPr>
          <w:trHeight w:val="983"/>
        </w:trPr>
        <w:tc>
          <w:tcPr>
            <w:tcW w:w="6946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firstLine="460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доплата за вид на жит. 15 дн.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 4313461</w:t>
            </w:r>
          </w:p>
        </w:tc>
        <w:tc>
          <w:tcPr>
            <w:tcW w:w="7371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</w:t>
            </w:r>
            <w:r w:rsidR="00522523">
              <w:rPr>
                <w:b/>
                <w:i/>
              </w:rPr>
              <w:t xml:space="preserve"> </w:t>
            </w:r>
            <w:r w:rsidRPr="00A37B73">
              <w:rPr>
                <w:b/>
                <w:i/>
              </w:rPr>
              <w:t>дополнительные услуги</w:t>
            </w:r>
            <w:r w:rsidR="00522523" w:rsidRPr="00522523">
              <w:rPr>
                <w:b/>
                <w:i/>
              </w:rPr>
              <w:t xml:space="preserve"> для иностранцев без вида на жительство</w:t>
            </w:r>
          </w:p>
          <w:p w:rsidR="00A37B73" w:rsidRPr="00A37B73" w:rsidRDefault="00A37B73" w:rsidP="00A37B73">
            <w:pPr>
              <w:spacing w:after="200" w:line="276" w:lineRule="auto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 4312851</w:t>
            </w:r>
          </w:p>
        </w:tc>
      </w:tr>
    </w:tbl>
    <w:p w:rsidR="00A37B73" w:rsidRPr="00A37B73" w:rsidRDefault="00A37B73" w:rsidP="00A37B73">
      <w:pPr>
        <w:widowControl w:val="0"/>
        <w:autoSpaceDE w:val="0"/>
        <w:autoSpaceDN w:val="0"/>
        <w:adjustRightInd w:val="0"/>
        <w:ind w:left="1418" w:hanging="1418"/>
        <w:jc w:val="center"/>
        <w:rPr>
          <w:b/>
          <w:i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6"/>
        <w:gridCol w:w="7371"/>
      </w:tblGrid>
      <w:tr w:rsidR="00A37B73" w:rsidRPr="00A37B73" w:rsidTr="00A37B73">
        <w:trPr>
          <w:trHeight w:val="983"/>
        </w:trPr>
        <w:tc>
          <w:tcPr>
            <w:tcW w:w="6946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</w:t>
            </w:r>
            <w:bookmarkStart w:id="0" w:name="_GoBack"/>
            <w:bookmarkEnd w:id="0"/>
            <w:r w:rsidRPr="00A37B73">
              <w:rPr>
                <w:b/>
                <w:i/>
              </w:rPr>
              <w:t>уга: дополнительные услуги</w:t>
            </w:r>
            <w:r w:rsidR="00522523" w:rsidRPr="00522523">
              <w:rPr>
                <w:b/>
                <w:i/>
              </w:rPr>
              <w:t xml:space="preserve"> для граждан Республики Беларусь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 4272321</w:t>
            </w:r>
          </w:p>
        </w:tc>
        <w:tc>
          <w:tcPr>
            <w:tcW w:w="7371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доплата за паспорт за 15 дн.</w:t>
            </w:r>
          </w:p>
          <w:p w:rsidR="00A37B73" w:rsidRPr="00A37B73" w:rsidRDefault="00A37B73" w:rsidP="00A37B73">
            <w:pPr>
              <w:spacing w:after="200" w:line="276" w:lineRule="auto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 4272691</w:t>
            </w:r>
          </w:p>
        </w:tc>
      </w:tr>
    </w:tbl>
    <w:p w:rsidR="00A37B73" w:rsidRPr="00A37B73" w:rsidRDefault="00A37B73" w:rsidP="00A37B73">
      <w:pPr>
        <w:widowControl w:val="0"/>
        <w:autoSpaceDE w:val="0"/>
        <w:autoSpaceDN w:val="0"/>
        <w:adjustRightInd w:val="0"/>
        <w:ind w:left="1418" w:hanging="1418"/>
        <w:jc w:val="center"/>
        <w:rPr>
          <w:b/>
          <w:i/>
        </w:rPr>
      </w:pPr>
    </w:p>
    <w:tbl>
      <w:tblPr>
        <w:tblW w:w="124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6"/>
        <w:gridCol w:w="5529"/>
      </w:tblGrid>
      <w:tr w:rsidR="00A37B73" w:rsidRPr="00A37B73" w:rsidTr="00A37B73">
        <w:trPr>
          <w:trHeight w:val="983"/>
        </w:trPr>
        <w:tc>
          <w:tcPr>
            <w:tcW w:w="6946" w:type="dxa"/>
          </w:tcPr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ОГиМ Несвижского РОВД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Услуга: Услуга: снятие с консульского учета</w:t>
            </w:r>
          </w:p>
          <w:p w:rsidR="00A37B73" w:rsidRPr="00A37B73" w:rsidRDefault="00A37B73" w:rsidP="00A37B73">
            <w:pPr>
              <w:widowControl w:val="0"/>
              <w:autoSpaceDE w:val="0"/>
              <w:autoSpaceDN w:val="0"/>
              <w:adjustRightInd w:val="0"/>
              <w:ind w:left="1418" w:hanging="1418"/>
              <w:jc w:val="center"/>
              <w:rPr>
                <w:b/>
                <w:i/>
              </w:rPr>
            </w:pPr>
            <w:r w:rsidRPr="00A37B73">
              <w:rPr>
                <w:b/>
                <w:i/>
              </w:rPr>
              <w:t>Номер (код) услуги в ЕРИП: 4352151</w:t>
            </w:r>
          </w:p>
        </w:tc>
        <w:tc>
          <w:tcPr>
            <w:tcW w:w="5529" w:type="dxa"/>
          </w:tcPr>
          <w:p w:rsidR="00A37B73" w:rsidRPr="00A37B73" w:rsidRDefault="00A37B73" w:rsidP="00A37B73">
            <w:pPr>
              <w:spacing w:after="200" w:line="276" w:lineRule="auto"/>
              <w:ind w:left="1418" w:hanging="1418"/>
              <w:jc w:val="center"/>
              <w:rPr>
                <w:b/>
                <w:i/>
              </w:rPr>
            </w:pPr>
          </w:p>
        </w:tc>
      </w:tr>
    </w:tbl>
    <w:p w:rsidR="00A37B73" w:rsidRDefault="00A37B73" w:rsidP="00A37B73">
      <w:pPr>
        <w:ind w:left="1418" w:hanging="1418"/>
        <w:jc w:val="right"/>
      </w:pPr>
    </w:p>
    <w:p w:rsidR="00A37B73" w:rsidRDefault="00A37B73" w:rsidP="00B44C55">
      <w:pPr>
        <w:ind w:firstLine="709"/>
        <w:jc w:val="both"/>
      </w:pPr>
    </w:p>
    <w:sectPr w:rsidR="00A37B73" w:rsidSect="005369C0">
      <w:headerReference w:type="even" r:id="rId6"/>
      <w:headerReference w:type="default" r:id="rId7"/>
      <w:footerReference w:type="default" r:id="rId8"/>
      <w:pgSz w:w="16838" w:h="11906" w:orient="landscape" w:code="9"/>
      <w:pgMar w:top="1701" w:right="568" w:bottom="567" w:left="709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1CA" w:rsidRDefault="00DD11CA">
      <w:r>
        <w:separator/>
      </w:r>
    </w:p>
  </w:endnote>
  <w:endnote w:type="continuationSeparator" w:id="0">
    <w:p w:rsidR="00DD11CA" w:rsidRDefault="00DD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09C" w:rsidRPr="008270B0" w:rsidRDefault="00FF009C" w:rsidP="00E647FF">
    <w:pPr>
      <w:pStyle w:val="a6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1CA" w:rsidRDefault="00DD11CA">
      <w:r>
        <w:separator/>
      </w:r>
    </w:p>
  </w:footnote>
  <w:footnote w:type="continuationSeparator" w:id="0">
    <w:p w:rsidR="00DD11CA" w:rsidRDefault="00DD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09C" w:rsidRDefault="00FF009C" w:rsidP="00E647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009C" w:rsidRDefault="00FF00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09C" w:rsidRPr="008270B0" w:rsidRDefault="00FF009C" w:rsidP="00E647FF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8270B0">
      <w:rPr>
        <w:rStyle w:val="a5"/>
        <w:sz w:val="28"/>
        <w:szCs w:val="28"/>
      </w:rPr>
      <w:fldChar w:fldCharType="begin"/>
    </w:r>
    <w:r w:rsidRPr="008270B0">
      <w:rPr>
        <w:rStyle w:val="a5"/>
        <w:sz w:val="28"/>
        <w:szCs w:val="28"/>
      </w:rPr>
      <w:instrText xml:space="preserve">PAGE  </w:instrText>
    </w:r>
    <w:r w:rsidRPr="008270B0">
      <w:rPr>
        <w:rStyle w:val="a5"/>
        <w:sz w:val="28"/>
        <w:szCs w:val="28"/>
      </w:rPr>
      <w:fldChar w:fldCharType="separate"/>
    </w:r>
    <w:r w:rsidR="00522523">
      <w:rPr>
        <w:rStyle w:val="a5"/>
        <w:noProof/>
        <w:sz w:val="28"/>
        <w:szCs w:val="28"/>
      </w:rPr>
      <w:t>2</w:t>
    </w:r>
    <w:r w:rsidRPr="008270B0">
      <w:rPr>
        <w:rStyle w:val="a5"/>
        <w:sz w:val="28"/>
        <w:szCs w:val="28"/>
      </w:rPr>
      <w:fldChar w:fldCharType="end"/>
    </w:r>
  </w:p>
  <w:p w:rsidR="00FF009C" w:rsidRPr="008270B0" w:rsidRDefault="00FF009C">
    <w:pPr>
      <w:pStyle w:val="a4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7FF"/>
    <w:rsid w:val="00023BB1"/>
    <w:rsid w:val="00062D66"/>
    <w:rsid w:val="000857DE"/>
    <w:rsid w:val="0013185E"/>
    <w:rsid w:val="001D34EC"/>
    <w:rsid w:val="0020423D"/>
    <w:rsid w:val="00212686"/>
    <w:rsid w:val="002205F3"/>
    <w:rsid w:val="00226CFB"/>
    <w:rsid w:val="002B76B6"/>
    <w:rsid w:val="002C4462"/>
    <w:rsid w:val="002F56C1"/>
    <w:rsid w:val="0031768B"/>
    <w:rsid w:val="00372836"/>
    <w:rsid w:val="003763B3"/>
    <w:rsid w:val="00386F69"/>
    <w:rsid w:val="003F2024"/>
    <w:rsid w:val="00447D58"/>
    <w:rsid w:val="00480947"/>
    <w:rsid w:val="004A6318"/>
    <w:rsid w:val="00522523"/>
    <w:rsid w:val="005369C0"/>
    <w:rsid w:val="005C3943"/>
    <w:rsid w:val="005C6635"/>
    <w:rsid w:val="005C6814"/>
    <w:rsid w:val="00692939"/>
    <w:rsid w:val="006B5FB4"/>
    <w:rsid w:val="006C6DF3"/>
    <w:rsid w:val="0072160C"/>
    <w:rsid w:val="00735B4D"/>
    <w:rsid w:val="00766ED9"/>
    <w:rsid w:val="0076710E"/>
    <w:rsid w:val="007A1F3A"/>
    <w:rsid w:val="007B340A"/>
    <w:rsid w:val="007D3E59"/>
    <w:rsid w:val="008049D0"/>
    <w:rsid w:val="0082666D"/>
    <w:rsid w:val="00832162"/>
    <w:rsid w:val="00887B12"/>
    <w:rsid w:val="008B5242"/>
    <w:rsid w:val="008F317A"/>
    <w:rsid w:val="008F7FB4"/>
    <w:rsid w:val="00912AB7"/>
    <w:rsid w:val="00916334"/>
    <w:rsid w:val="00921BC8"/>
    <w:rsid w:val="009D5485"/>
    <w:rsid w:val="009E7EE7"/>
    <w:rsid w:val="00A321DE"/>
    <w:rsid w:val="00A37B73"/>
    <w:rsid w:val="00A46B0A"/>
    <w:rsid w:val="00A65714"/>
    <w:rsid w:val="00AE5B51"/>
    <w:rsid w:val="00B0552C"/>
    <w:rsid w:val="00B10AFA"/>
    <w:rsid w:val="00B10B23"/>
    <w:rsid w:val="00B155B0"/>
    <w:rsid w:val="00B161F8"/>
    <w:rsid w:val="00B44C55"/>
    <w:rsid w:val="00B6288D"/>
    <w:rsid w:val="00B67A06"/>
    <w:rsid w:val="00B76C7B"/>
    <w:rsid w:val="00BE4511"/>
    <w:rsid w:val="00C00DEE"/>
    <w:rsid w:val="00C244EB"/>
    <w:rsid w:val="00C34911"/>
    <w:rsid w:val="00C45187"/>
    <w:rsid w:val="00C52F53"/>
    <w:rsid w:val="00C53249"/>
    <w:rsid w:val="00C947F3"/>
    <w:rsid w:val="00CA1669"/>
    <w:rsid w:val="00CB0932"/>
    <w:rsid w:val="00CD4455"/>
    <w:rsid w:val="00CF52FA"/>
    <w:rsid w:val="00D2313D"/>
    <w:rsid w:val="00D93C9B"/>
    <w:rsid w:val="00DA2FFF"/>
    <w:rsid w:val="00DC6E79"/>
    <w:rsid w:val="00DD11CA"/>
    <w:rsid w:val="00DD3C59"/>
    <w:rsid w:val="00DF317A"/>
    <w:rsid w:val="00DF3BA1"/>
    <w:rsid w:val="00E34037"/>
    <w:rsid w:val="00E35607"/>
    <w:rsid w:val="00E5502A"/>
    <w:rsid w:val="00E647FF"/>
    <w:rsid w:val="00EB0605"/>
    <w:rsid w:val="00EC2902"/>
    <w:rsid w:val="00EC5C16"/>
    <w:rsid w:val="00F357EC"/>
    <w:rsid w:val="00F44E70"/>
    <w:rsid w:val="00F52238"/>
    <w:rsid w:val="00F533E6"/>
    <w:rsid w:val="00F769A6"/>
    <w:rsid w:val="00FC72BA"/>
    <w:rsid w:val="00FD0A63"/>
    <w:rsid w:val="00FF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6B091"/>
  <w15:docId w15:val="{28A6B671-966D-447F-BE39-BB7C5F3D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7FF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E647FF"/>
    <w:rPr>
      <w:b/>
    </w:rPr>
  </w:style>
  <w:style w:type="paragraph" w:styleId="a4">
    <w:name w:val="header"/>
    <w:basedOn w:val="a"/>
    <w:rsid w:val="00E647F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647FF"/>
  </w:style>
  <w:style w:type="paragraph" w:styleId="a6">
    <w:name w:val="footer"/>
    <w:basedOn w:val="a"/>
    <w:rsid w:val="00E647FF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6B5F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5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УВД Миноблисполкома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УГиМ</dc:creator>
  <cp:keywords/>
  <cp:lastModifiedBy>Нач.ОГИМ</cp:lastModifiedBy>
  <cp:revision>9</cp:revision>
  <cp:lastPrinted>2021-09-01T09:04:00Z</cp:lastPrinted>
  <dcterms:created xsi:type="dcterms:W3CDTF">2019-01-12T05:29:00Z</dcterms:created>
  <dcterms:modified xsi:type="dcterms:W3CDTF">2023-06-01T10:50:00Z</dcterms:modified>
</cp:coreProperties>
</file>