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44DBE" w14:textId="77777777" w:rsidR="007E67A8" w:rsidRDefault="007E67A8" w:rsidP="007E67A8">
      <w:pPr>
        <w:pStyle w:val="ConsPlusNonformat"/>
        <w:spacing w:after="120"/>
        <w:ind w:left="5954"/>
        <w:jc w:val="both"/>
      </w:pPr>
      <w:r>
        <w:rPr>
          <w:rFonts w:ascii="Times New Roman" w:hAnsi="Times New Roman" w:cs="Times New Roman"/>
          <w:sz w:val="30"/>
          <w:szCs w:val="30"/>
        </w:rPr>
        <w:t>УТВЕРЖДЕНО</w:t>
      </w:r>
    </w:p>
    <w:p w14:paraId="79475082" w14:textId="77777777" w:rsidR="007E67A8" w:rsidRDefault="007E67A8" w:rsidP="007E67A8">
      <w:pPr>
        <w:pStyle w:val="ConsPlusNonformat"/>
        <w:spacing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Постановление</w:t>
      </w:r>
    </w:p>
    <w:p w14:paraId="3FE87493" w14:textId="77777777" w:rsidR="007E67A8" w:rsidRDefault="007E67A8" w:rsidP="007E67A8">
      <w:pPr>
        <w:pStyle w:val="ConsPlusNonformat"/>
        <w:spacing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Совета Министров</w:t>
      </w:r>
    </w:p>
    <w:p w14:paraId="53CD143A" w14:textId="77777777" w:rsidR="007E67A8" w:rsidRDefault="007E67A8" w:rsidP="007E67A8">
      <w:pPr>
        <w:pStyle w:val="ConsPlusNonformat"/>
        <w:spacing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14:paraId="7D8DD354" w14:textId="77777777" w:rsidR="007E67A8" w:rsidRDefault="007E67A8" w:rsidP="007E67A8">
      <w:pPr>
        <w:pStyle w:val="ConsPlusNonformat"/>
        <w:spacing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26.08.2002   № 1155</w:t>
      </w:r>
    </w:p>
    <w:p w14:paraId="44F12AB0" w14:textId="77777777" w:rsidR="007E67A8" w:rsidRDefault="007E67A8" w:rsidP="007E67A8">
      <w:pPr>
        <w:pStyle w:val="ConsPlusNonformat"/>
        <w:spacing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(в редакции постановления</w:t>
      </w:r>
    </w:p>
    <w:p w14:paraId="72FF6E70" w14:textId="77777777" w:rsidR="007E67A8" w:rsidRDefault="007E67A8" w:rsidP="007E67A8">
      <w:pPr>
        <w:pStyle w:val="ConsPlusNonformat"/>
        <w:spacing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Совета Министров</w:t>
      </w:r>
    </w:p>
    <w:p w14:paraId="4C3CA9FC" w14:textId="77777777" w:rsidR="007E67A8" w:rsidRDefault="007E67A8" w:rsidP="007E67A8">
      <w:pPr>
        <w:pStyle w:val="ConsPlusNonformat"/>
        <w:spacing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14:paraId="4E520695" w14:textId="77777777" w:rsidR="007E67A8" w:rsidRDefault="007E67A8" w:rsidP="007E67A8">
      <w:pPr>
        <w:pStyle w:val="ConsPlusNonformat"/>
        <w:widowControl/>
        <w:spacing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27.12.2023   № 945)</w:t>
      </w:r>
    </w:p>
    <w:p w14:paraId="3BD35A65" w14:textId="77777777" w:rsidR="007E67A8" w:rsidRDefault="007E67A8" w:rsidP="007E67A8">
      <w:pPr>
        <w:pStyle w:val="ConsPlusTitle"/>
        <w:spacing w:line="280" w:lineRule="exact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14:paraId="363FAD7B" w14:textId="77777777" w:rsidR="007E67A8" w:rsidRDefault="007E67A8" w:rsidP="007E67A8">
      <w:pPr>
        <w:pStyle w:val="ConsPlusTitle"/>
        <w:spacing w:line="280" w:lineRule="exact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14:paraId="43EF2AE4" w14:textId="77777777" w:rsidR="007E67A8" w:rsidRDefault="007E67A8" w:rsidP="007E67A8">
      <w:pPr>
        <w:pStyle w:val="1"/>
        <w:keepLines w:val="0"/>
        <w:numPr>
          <w:ilvl w:val="0"/>
          <w:numId w:val="1"/>
        </w:numPr>
        <w:tabs>
          <w:tab w:val="left" w:pos="709"/>
        </w:tabs>
        <w:suppressAutoHyphens/>
        <w:spacing w:before="0" w:after="120" w:line="280" w:lineRule="exact"/>
        <w:rPr>
          <w:rFonts w:ascii="Times New Roman" w:hAnsi="Times New Roman" w:cs="Times New Roman"/>
          <w:sz w:val="30"/>
          <w:szCs w:val="20"/>
        </w:rPr>
      </w:pPr>
      <w:r>
        <w:rPr>
          <w:bCs/>
          <w:i/>
          <w:iCs/>
          <w:szCs w:val="30"/>
        </w:rPr>
        <w:t>ПОЛОЖЕНИЕ</w:t>
      </w:r>
    </w:p>
    <w:p w14:paraId="494D3330" w14:textId="77777777" w:rsidR="007E67A8" w:rsidRDefault="007E67A8" w:rsidP="007E67A8">
      <w:pPr>
        <w:pStyle w:val="ConsPlusTitle"/>
        <w:spacing w:line="280" w:lineRule="exact"/>
        <w:ind w:right="4109"/>
      </w:pPr>
      <w:r>
        <w:rPr>
          <w:rFonts w:ascii="Times New Roman" w:hAnsi="Times New Roman" w:cs="Times New Roman"/>
          <w:b w:val="0"/>
          <w:sz w:val="30"/>
          <w:szCs w:val="30"/>
        </w:rPr>
        <w:t>о комиссии по оздоровлению и санаторно-курортному лечению населения</w:t>
      </w:r>
    </w:p>
    <w:p w14:paraId="31B1816B" w14:textId="77777777" w:rsidR="007E67A8" w:rsidRDefault="007E67A8" w:rsidP="007E67A8">
      <w:pPr>
        <w:pStyle w:val="ConsPlusTitle"/>
        <w:spacing w:line="280" w:lineRule="exact"/>
        <w:ind w:right="4111"/>
        <w:rPr>
          <w:rFonts w:ascii="Times New Roman" w:hAnsi="Times New Roman" w:cs="Times New Roman"/>
          <w:b w:val="0"/>
          <w:sz w:val="30"/>
          <w:szCs w:val="30"/>
        </w:rPr>
      </w:pPr>
    </w:p>
    <w:p w14:paraId="01BEBC91" w14:textId="77777777" w:rsidR="007E67A8" w:rsidRDefault="007E67A8" w:rsidP="007E67A8">
      <w:pPr>
        <w:pStyle w:val="ConsPlusTitle"/>
        <w:spacing w:line="280" w:lineRule="exact"/>
        <w:ind w:right="4111"/>
        <w:rPr>
          <w:rFonts w:ascii="Times New Roman" w:hAnsi="Times New Roman" w:cs="Times New Roman"/>
          <w:b w:val="0"/>
          <w:sz w:val="30"/>
          <w:szCs w:val="30"/>
        </w:rPr>
      </w:pPr>
    </w:p>
    <w:p w14:paraId="0D54C039" w14:textId="77777777" w:rsidR="007E67A8" w:rsidRDefault="007E67A8" w:rsidP="007E67A8">
      <w:pPr>
        <w:pStyle w:val="ConsPlusNormal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Настоящим Положением определяется порядок создания и деятельности комиссии по оздоровлению и санаторно-курортному лечению населения (далее – комиссия).</w:t>
      </w:r>
    </w:p>
    <w:p w14:paraId="075F115F" w14:textId="77777777" w:rsidR="007E67A8" w:rsidRDefault="007E67A8" w:rsidP="007E67A8">
      <w:pPr>
        <w:pStyle w:val="ConsPlusNormal0"/>
        <w:ind w:firstLine="709"/>
        <w:jc w:val="both"/>
        <w:rPr>
          <w:szCs w:val="20"/>
        </w:rPr>
      </w:pPr>
      <w:r>
        <w:rPr>
          <w:rFonts w:ascii="Times New Roman" w:hAnsi="Times New Roman" w:cs="Times New Roman"/>
          <w:sz w:val="30"/>
          <w:szCs w:val="30"/>
        </w:rPr>
        <w:t xml:space="preserve">2. Комиссия создается в организации для распределения и выдачи </w:t>
      </w:r>
      <w:r>
        <w:rPr>
          <w:rFonts w:ascii="Times New Roman" w:hAnsi="Times New Roman" w:cs="Times New Roman"/>
          <w:spacing w:val="-10"/>
          <w:sz w:val="30"/>
          <w:szCs w:val="30"/>
        </w:rPr>
        <w:t>работника</w:t>
      </w:r>
      <w:r>
        <w:rPr>
          <w:rFonts w:ascii="Times New Roman" w:hAnsi="Times New Roman" w:cs="Times New Roman"/>
          <w:sz w:val="30"/>
          <w:szCs w:val="30"/>
        </w:rPr>
        <w:t xml:space="preserve">м, военнослужащим, лицам начальствующего и рядового состава военизированных организаций (далее – военнослужащие), пенсионерам из числа военнослужащих и членам семей военнослужащих, обучающимся путевок на санаторно-курортное лечение или оздоровление </w:t>
      </w:r>
      <w:r>
        <w:rPr>
          <w:rFonts w:ascii="Times New Roman" w:hAnsi="Times New Roman" w:cs="Times New Roman"/>
          <w:bCs/>
          <w:sz w:val="30"/>
          <w:szCs w:val="30"/>
        </w:rPr>
        <w:t>(далее – путевки)</w:t>
      </w:r>
      <w:r>
        <w:rPr>
          <w:rFonts w:ascii="Times New Roman" w:hAnsi="Times New Roman" w:cs="Times New Roman"/>
          <w:sz w:val="30"/>
          <w:szCs w:val="30"/>
        </w:rPr>
        <w:t xml:space="preserve">, приобретенных </w:t>
      </w:r>
      <w:r>
        <w:rPr>
          <w:rFonts w:ascii="Times New Roman" w:hAnsi="Times New Roman" w:cs="Times New Roman"/>
          <w:bCs/>
          <w:sz w:val="30"/>
          <w:szCs w:val="30"/>
        </w:rPr>
        <w:t xml:space="preserve">с использованием </w:t>
      </w:r>
      <w:r>
        <w:rPr>
          <w:rFonts w:ascii="Times New Roman" w:hAnsi="Times New Roman" w:cs="Times New Roman"/>
          <w:sz w:val="30"/>
          <w:szCs w:val="30"/>
        </w:rPr>
        <w:t xml:space="preserve">средств республиканского бюджета </w:t>
      </w:r>
      <w:r>
        <w:rPr>
          <w:rFonts w:ascii="Times New Roman" w:hAnsi="Times New Roman" w:cs="Times New Roman"/>
          <w:bCs/>
          <w:sz w:val="30"/>
          <w:szCs w:val="30"/>
        </w:rPr>
        <w:t>или бюджета государственного внебюджетного фонда социальной защиты населения Республики Беларусь (далее, если не указано иное, – бюджет фонда)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52A18A1" w14:textId="77777777" w:rsidR="007E67A8" w:rsidRDefault="007E67A8" w:rsidP="007E67A8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В учреждениях </w:t>
      </w:r>
      <w:r>
        <w:rPr>
          <w:rFonts w:ascii="Times New Roman" w:hAnsi="Times New Roman" w:cs="Times New Roman"/>
          <w:bCs/>
          <w:sz w:val="30"/>
          <w:szCs w:val="30"/>
        </w:rPr>
        <w:t xml:space="preserve">образования, </w:t>
      </w:r>
      <w:r>
        <w:rPr>
          <w:rFonts w:ascii="Times New Roman" w:hAnsi="Times New Roman" w:cs="Times New Roman"/>
          <w:sz w:val="30"/>
          <w:szCs w:val="30"/>
        </w:rPr>
        <w:t xml:space="preserve">реализующих образовательные программы профессионально-технического, среднего специального, высшего и научно-ориентированного образования, создаются </w:t>
      </w:r>
      <w:r>
        <w:rPr>
          <w:rFonts w:ascii="Times New Roman" w:hAnsi="Times New Roman" w:cs="Times New Roman"/>
          <w:bCs/>
          <w:sz w:val="30"/>
          <w:szCs w:val="30"/>
        </w:rPr>
        <w:t xml:space="preserve">комиссия для работников </w:t>
      </w:r>
      <w:r>
        <w:rPr>
          <w:rFonts w:ascii="Times New Roman" w:hAnsi="Times New Roman" w:cs="Times New Roman"/>
          <w:sz w:val="30"/>
          <w:szCs w:val="30"/>
        </w:rPr>
        <w:t>(военнослужащих)</w:t>
      </w:r>
      <w:r>
        <w:rPr>
          <w:rFonts w:ascii="Times New Roman" w:hAnsi="Times New Roman" w:cs="Times New Roman"/>
          <w:bCs/>
          <w:sz w:val="30"/>
          <w:szCs w:val="30"/>
        </w:rPr>
        <w:t xml:space="preserve"> и комиссия для обучающихся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AFFD31A" w14:textId="77777777" w:rsidR="007E67A8" w:rsidRDefault="007E67A8" w:rsidP="007E67A8">
      <w:pPr>
        <w:pStyle w:val="ConsPlusNormal0"/>
        <w:ind w:firstLine="709"/>
        <w:jc w:val="both"/>
        <w:rPr>
          <w:spacing w:val="-4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>
        <w:rPr>
          <w:rFonts w:ascii="Times New Roman" w:hAnsi="Times New Roman" w:cs="Times New Roman"/>
          <w:bCs/>
          <w:sz w:val="30"/>
          <w:szCs w:val="30"/>
        </w:rPr>
        <w:t xml:space="preserve">Республиканским центром </w:t>
      </w:r>
      <w:r>
        <w:rPr>
          <w:rFonts w:ascii="Times New Roman" w:hAnsi="Times New Roman" w:cs="Times New Roman"/>
          <w:sz w:val="30"/>
          <w:szCs w:val="30"/>
        </w:rPr>
        <w:t>по оздоровлению и санаторно-курортному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лечению населения (далее – Центр)</w:t>
      </w:r>
      <w:r>
        <w:rPr>
          <w:rFonts w:ascii="Times New Roman" w:hAnsi="Times New Roman" w:cs="Times New Roman"/>
          <w:sz w:val="30"/>
          <w:szCs w:val="30"/>
        </w:rPr>
        <w:t xml:space="preserve"> по согласованию с Министерством внутренних дел, Министерством обороны, Комитетом государственной безопасности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pacing w:val="-4"/>
          <w:sz w:val="30"/>
          <w:szCs w:val="30"/>
        </w:rPr>
        <w:t>устанавливаются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формы:</w:t>
      </w:r>
    </w:p>
    <w:p w14:paraId="63524DA2" w14:textId="77777777" w:rsidR="007E67A8" w:rsidRDefault="007E67A8" w:rsidP="007E67A8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30"/>
          <w:szCs w:val="30"/>
        </w:rPr>
        <w:t>журнала регистрации заявлений на выделение путевок;</w:t>
      </w:r>
    </w:p>
    <w:p w14:paraId="67791ABD" w14:textId="77777777" w:rsidR="007E67A8" w:rsidRDefault="007E67A8" w:rsidP="007E67A8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30"/>
          <w:szCs w:val="30"/>
        </w:rPr>
        <w:t>журнала учета путевок;</w:t>
      </w:r>
    </w:p>
    <w:p w14:paraId="2C03AB2A" w14:textId="77777777" w:rsidR="007E67A8" w:rsidRDefault="007E67A8" w:rsidP="007E67A8">
      <w:pPr>
        <w:pStyle w:val="ConsPlusNormal0"/>
        <w:widowControl/>
        <w:ind w:firstLine="709"/>
        <w:jc w:val="both"/>
      </w:pPr>
      <w:r>
        <w:rPr>
          <w:rFonts w:ascii="Times New Roman" w:hAnsi="Times New Roman" w:cs="Times New Roman"/>
          <w:sz w:val="30"/>
          <w:szCs w:val="30"/>
        </w:rPr>
        <w:t>отчетов об использовании путевок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23CA3051" w14:textId="77777777" w:rsidR="007E67A8" w:rsidRDefault="007E67A8" w:rsidP="007E67A8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30"/>
          <w:szCs w:val="30"/>
        </w:rPr>
        <w:t>4. Комиссия осуществляет свою деятельность в соответствии с нормативными правовыми актами Президента Республики Беларусь и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настоящим Положением.</w:t>
      </w:r>
    </w:p>
    <w:p w14:paraId="1EAC66E6" w14:textId="77777777" w:rsidR="007E67A8" w:rsidRDefault="007E67A8" w:rsidP="007E67A8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30"/>
          <w:szCs w:val="30"/>
        </w:rPr>
        <w:lastRenderedPageBreak/>
        <w:t>5. В организациях с численностью работников (военнослужащих, обучающихся) от пяти человек комиссия создается в составе не менее трех человек (председатель, лицо, ответственное за хранение и выдачу путевок, другие члены комиссии).</w:t>
      </w:r>
    </w:p>
    <w:p w14:paraId="56F4465E" w14:textId="77777777" w:rsidR="007E67A8" w:rsidRDefault="007E67A8" w:rsidP="007E67A8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30"/>
          <w:szCs w:val="30"/>
        </w:rPr>
        <w:t>В организациях с численностью работников до пяти человек включительно функции* комиссии выполняет лицо, ответственное за организацию санаторно-курортного лечения и оздоровления работников.</w:t>
      </w:r>
    </w:p>
    <w:p w14:paraId="743C628E" w14:textId="77777777" w:rsidR="007E67A8" w:rsidRDefault="007E67A8" w:rsidP="007E67A8">
      <w:pPr>
        <w:pStyle w:val="ConsPlusNormal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Приказом (распоряжением) руководителя организации устанавливается состав комиссии или назначается лицо, ответственное за организацию санаторно-курортного лечения оздоровления работников.</w:t>
      </w:r>
    </w:p>
    <w:p w14:paraId="4B9DDCB1" w14:textId="77777777" w:rsidR="007E67A8" w:rsidRDefault="007E67A8" w:rsidP="007E67A8">
      <w:pPr>
        <w:pStyle w:val="ConsPlusNormal0"/>
        <w:ind w:firstLine="709"/>
        <w:jc w:val="both"/>
        <w:rPr>
          <w:szCs w:val="20"/>
        </w:rPr>
      </w:pPr>
      <w:r>
        <w:rPr>
          <w:rFonts w:ascii="Times New Roman" w:hAnsi="Times New Roman" w:cs="Times New Roman"/>
          <w:sz w:val="30"/>
          <w:szCs w:val="30"/>
        </w:rPr>
        <w:t>6. Копию приказа (распоряжения) о создании комиссии (назначении лица, ответственного за организацию санаторно-курортного лечения и оздоровления работников) организация представляет в представительство Центра в городе, районе по месту ее регистрации (далее – представительство Центра)</w:t>
      </w:r>
      <w:r>
        <w:rPr>
          <w:rFonts w:ascii="Times New Roman" w:hAnsi="Times New Roman" w:cs="Times New Roman"/>
          <w:bCs/>
          <w:sz w:val="30"/>
          <w:szCs w:val="30"/>
        </w:rPr>
        <w:t xml:space="preserve"> с приложением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02285CEE" w14:textId="77777777" w:rsidR="007E67A8" w:rsidRDefault="007E67A8" w:rsidP="007E67A8">
      <w:pPr>
        <w:pStyle w:val="ConsPlusNormal0"/>
        <w:ind w:firstLine="709"/>
        <w:jc w:val="both"/>
      </w:pPr>
      <w:r>
        <w:rPr>
          <w:rFonts w:ascii="Times New Roman" w:hAnsi="Times New Roman" w:cs="Times New Roman"/>
          <w:bCs/>
          <w:sz w:val="30"/>
          <w:szCs w:val="30"/>
        </w:rPr>
        <w:t xml:space="preserve">сведений </w:t>
      </w:r>
      <w:r>
        <w:rPr>
          <w:rFonts w:ascii="Times New Roman" w:hAnsi="Times New Roman" w:cs="Times New Roman"/>
          <w:sz w:val="30"/>
          <w:szCs w:val="30"/>
        </w:rPr>
        <w:t>о численности работников (обучающихся), в том числе имеющих право на бесплатное санаторно-курортное лечение или оздоровление;</w:t>
      </w:r>
    </w:p>
    <w:p w14:paraId="6181B5C7" w14:textId="77777777" w:rsidR="007E67A8" w:rsidRDefault="007E67A8" w:rsidP="007E67A8">
      <w:pPr>
        <w:pStyle w:val="ConsPlusNormal0"/>
        <w:ind w:firstLine="709"/>
        <w:jc w:val="both"/>
      </w:pPr>
      <w:r>
        <w:rPr>
          <w:rFonts w:ascii="Times New Roman" w:hAnsi="Times New Roman" w:cs="Times New Roman"/>
          <w:bCs/>
          <w:sz w:val="30"/>
          <w:szCs w:val="30"/>
        </w:rPr>
        <w:t xml:space="preserve">справки </w:t>
      </w:r>
      <w:r>
        <w:rPr>
          <w:rFonts w:ascii="Times New Roman" w:hAnsi="Times New Roman" w:cs="Times New Roman"/>
          <w:sz w:val="30"/>
          <w:szCs w:val="30"/>
        </w:rPr>
        <w:t xml:space="preserve">о наличии (отсутствии) задолженности по платежам в бюджет </w:t>
      </w:r>
      <w:r>
        <w:rPr>
          <w:rFonts w:ascii="Times New Roman" w:hAnsi="Times New Roman" w:cs="Times New Roman"/>
          <w:bCs/>
          <w:sz w:val="30"/>
          <w:szCs w:val="30"/>
        </w:rPr>
        <w:t>государственного внебюджетного фонда социальной защиты населения Республики Беларусь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82790A6" w14:textId="77777777" w:rsidR="007E67A8" w:rsidRDefault="007E67A8" w:rsidP="007E67A8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30"/>
          <w:szCs w:val="30"/>
        </w:rPr>
        <w:t>Государственные органы, имеющие воинские формирования или военизированные организации, а также подчиненные им воинские части, организации и подразделения с правами юридического лица взамен документов, указанных в части первой настоящего пункта, представляют в представительство Центра письменное уведомление о создании комиссии.</w:t>
      </w:r>
    </w:p>
    <w:p w14:paraId="30E51CBA" w14:textId="77777777" w:rsidR="007E67A8" w:rsidRDefault="007E67A8" w:rsidP="007E67A8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7. Комиссия ведет учет работников (военнослужащих, обучающихся), нуждающихся в санаторно-курортном лечении или оздоровлении, на основании их письменных заявлений, </w:t>
      </w:r>
      <w:r>
        <w:rPr>
          <w:rFonts w:ascii="Times New Roman" w:hAnsi="Times New Roman" w:cs="Times New Roman"/>
          <w:bCs/>
          <w:sz w:val="30"/>
          <w:szCs w:val="30"/>
        </w:rPr>
        <w:t xml:space="preserve">медицинских </w:t>
      </w:r>
      <w:r>
        <w:rPr>
          <w:rFonts w:ascii="Times New Roman" w:hAnsi="Times New Roman" w:cs="Times New Roman"/>
          <w:sz w:val="30"/>
          <w:szCs w:val="30"/>
        </w:rPr>
        <w:t xml:space="preserve">справок </w:t>
      </w:r>
      <w:r>
        <w:rPr>
          <w:rFonts w:ascii="Times New Roman" w:hAnsi="Times New Roman" w:cs="Times New Roman"/>
          <w:bCs/>
          <w:sz w:val="30"/>
          <w:szCs w:val="30"/>
        </w:rPr>
        <w:t>о состоянии здоровья, заключений</w:t>
      </w:r>
      <w:r>
        <w:rPr>
          <w:rFonts w:ascii="Times New Roman" w:hAnsi="Times New Roman" w:cs="Times New Roman"/>
          <w:sz w:val="30"/>
          <w:szCs w:val="30"/>
        </w:rPr>
        <w:t xml:space="preserve"> врачебно-консультационной комиссии, а также копий документов, подтверждающих льготы на санаторно-курортное лечение или оздоровление.</w:t>
      </w:r>
    </w:p>
    <w:p w14:paraId="608BDF0A" w14:textId="77777777" w:rsidR="007E67A8" w:rsidRDefault="007E67A8" w:rsidP="007E67A8">
      <w:pPr>
        <w:jc w:val="both"/>
      </w:pPr>
      <w:r>
        <w:rPr>
          <w:bCs/>
          <w:szCs w:val="30"/>
        </w:rPr>
        <w:t>Сведения о постановке работников (военнослужащих, обучающихся) на учет нуждающихся в санаторно-курортном лечении или оздоровлении вносятся в журнал регистрации заявлений на выделение путевок.</w:t>
      </w:r>
    </w:p>
    <w:p w14:paraId="70F869CE" w14:textId="77777777" w:rsidR="007E67A8" w:rsidRDefault="007E67A8" w:rsidP="007E67A8">
      <w:pPr>
        <w:jc w:val="both"/>
        <w:rPr>
          <w:bCs/>
          <w:szCs w:val="30"/>
        </w:rPr>
      </w:pPr>
      <w:r>
        <w:rPr>
          <w:bCs/>
          <w:szCs w:val="30"/>
        </w:rPr>
        <w:t>Учет и регистрация заявлений на выделение путевок ведутся раздельно по каждому бюджету (в различных журналах регистрации заявлений на выделение путевок).</w:t>
      </w:r>
    </w:p>
    <w:p w14:paraId="0500089D" w14:textId="77777777" w:rsidR="007E67A8" w:rsidRDefault="007E67A8" w:rsidP="007E67A8">
      <w:pPr>
        <w:widowControl w:val="0"/>
        <w:spacing w:line="240" w:lineRule="exact"/>
        <w:jc w:val="both"/>
        <w:rPr>
          <w:sz w:val="24"/>
          <w:szCs w:val="24"/>
        </w:rPr>
      </w:pPr>
    </w:p>
    <w:p w14:paraId="6D571D6A" w14:textId="77777777" w:rsidR="007E67A8" w:rsidRDefault="007E67A8" w:rsidP="007E67A8">
      <w:pPr>
        <w:widowControl w:val="0"/>
        <w:spacing w:line="240" w:lineRule="exact"/>
        <w:jc w:val="both"/>
        <w:rPr>
          <w:sz w:val="24"/>
          <w:szCs w:val="24"/>
        </w:rPr>
      </w:pPr>
    </w:p>
    <w:p w14:paraId="4210560E" w14:textId="77777777" w:rsidR="007E67A8" w:rsidRDefault="007E67A8" w:rsidP="007E67A8">
      <w:pPr>
        <w:widowControl w:val="0"/>
        <w:spacing w:line="240" w:lineRule="exact"/>
        <w:jc w:val="both"/>
        <w:rPr>
          <w:sz w:val="24"/>
          <w:szCs w:val="24"/>
        </w:rPr>
      </w:pPr>
    </w:p>
    <w:p w14:paraId="07C23C51" w14:textId="77777777" w:rsidR="007E67A8" w:rsidRDefault="007E67A8" w:rsidP="007E67A8">
      <w:pPr>
        <w:widowControl w:val="0"/>
        <w:spacing w:line="240" w:lineRule="exact"/>
        <w:jc w:val="both"/>
        <w:rPr>
          <w:sz w:val="24"/>
          <w:szCs w:val="24"/>
        </w:rPr>
      </w:pPr>
    </w:p>
    <w:p w14:paraId="4190B21D" w14:textId="77777777" w:rsidR="007E67A8" w:rsidRDefault="007E67A8" w:rsidP="007E67A8">
      <w:pPr>
        <w:widowControl w:val="0"/>
        <w:spacing w:line="240" w:lineRule="exact"/>
        <w:jc w:val="both"/>
        <w:rPr>
          <w:sz w:val="30"/>
          <w:szCs w:val="20"/>
        </w:rPr>
      </w:pPr>
      <w:r>
        <w:rPr>
          <w:sz w:val="24"/>
          <w:szCs w:val="24"/>
        </w:rPr>
        <w:t>––––––––––––––––––––</w:t>
      </w:r>
    </w:p>
    <w:p w14:paraId="670DCF56" w14:textId="77777777" w:rsidR="007E67A8" w:rsidRDefault="007E67A8" w:rsidP="007E67A8">
      <w:pPr>
        <w:widowControl w:val="0"/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* Включая функции председателя комиссии и лица, ответственного за хранение и выдачу путевок.</w:t>
      </w:r>
    </w:p>
    <w:p w14:paraId="17D7F70D" w14:textId="77777777" w:rsidR="007E67A8" w:rsidRDefault="007E67A8" w:rsidP="007E67A8">
      <w:pPr>
        <w:pStyle w:val="ConsPlusNormal0"/>
        <w:ind w:firstLine="709"/>
        <w:jc w:val="both"/>
        <w:rPr>
          <w:szCs w:val="20"/>
        </w:rPr>
      </w:pPr>
      <w:r>
        <w:rPr>
          <w:rFonts w:ascii="Times New Roman" w:hAnsi="Times New Roman" w:cs="Times New Roman"/>
          <w:sz w:val="30"/>
          <w:szCs w:val="30"/>
        </w:rPr>
        <w:t xml:space="preserve">8. На основании заявлений работников (военнослужащих, обучающихся) на выделение путевок </w:t>
      </w:r>
      <w:r>
        <w:rPr>
          <w:rFonts w:ascii="Times New Roman" w:hAnsi="Times New Roman" w:cs="Times New Roman"/>
          <w:bCs/>
          <w:sz w:val="30"/>
          <w:szCs w:val="30"/>
        </w:rPr>
        <w:t>комиссия формирует и направляет в представительство Центра заявки на выделение путевок за счет средств республиканского бюджета или бюджета фонда раздельно по каждому бюджету.</w:t>
      </w:r>
    </w:p>
    <w:p w14:paraId="532D7B46" w14:textId="77777777" w:rsidR="007E67A8" w:rsidRDefault="007E67A8" w:rsidP="007E67A8">
      <w:pPr>
        <w:pStyle w:val="ConsPlusNormal0"/>
        <w:ind w:firstLine="709"/>
        <w:jc w:val="both"/>
      </w:pPr>
      <w:r>
        <w:rPr>
          <w:rFonts w:ascii="Times New Roman" w:hAnsi="Times New Roman" w:cs="Times New Roman"/>
          <w:bCs/>
          <w:sz w:val="30"/>
          <w:szCs w:val="30"/>
        </w:rPr>
        <w:t>Заявки на выделение путевок со сроками заездов в следующем квартале направляются не позднее чем за 15 рабочих дней до его начала.</w:t>
      </w:r>
    </w:p>
    <w:p w14:paraId="12DF0632" w14:textId="77777777" w:rsidR="007E67A8" w:rsidRDefault="007E67A8" w:rsidP="007E67A8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Полученные организацией путевки подлежат регистрации в журнале </w:t>
      </w:r>
      <w:r>
        <w:rPr>
          <w:rFonts w:ascii="Times New Roman" w:hAnsi="Times New Roman" w:cs="Times New Roman"/>
          <w:bCs/>
          <w:sz w:val="30"/>
          <w:szCs w:val="30"/>
        </w:rPr>
        <w:t>учета путевок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0FD76DF" w14:textId="77777777" w:rsidR="007E67A8" w:rsidRDefault="007E67A8" w:rsidP="007E67A8">
      <w:pPr>
        <w:pStyle w:val="ConsPlusNormal0"/>
        <w:ind w:firstLine="709"/>
        <w:jc w:val="both"/>
      </w:pPr>
      <w:r>
        <w:rPr>
          <w:rFonts w:ascii="Times New Roman" w:hAnsi="Times New Roman" w:cs="Times New Roman"/>
          <w:bCs/>
          <w:sz w:val="30"/>
          <w:szCs w:val="30"/>
        </w:rPr>
        <w:t>Учет и регистрация путевок ведутся раздельно по каждому бюджету (в различных журналах учета путевок).</w:t>
      </w:r>
    </w:p>
    <w:p w14:paraId="66C60028" w14:textId="77777777" w:rsidR="007E67A8" w:rsidRDefault="007E67A8" w:rsidP="007E67A8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30"/>
          <w:szCs w:val="30"/>
        </w:rPr>
        <w:t>9. Решения о выдаче путевок принимаются коллегиально и оформляются протоколами заседаний, которые подписываются председателем и членами комиссии или руководителем организации и лицом, ответственным за организацию санаторно-курортного лечения и оздоровления работников (далее – протоколы заседаний).</w:t>
      </w:r>
    </w:p>
    <w:p w14:paraId="5500F2BE" w14:textId="77777777" w:rsidR="007E67A8" w:rsidRDefault="007E67A8" w:rsidP="007E67A8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В протоколах заседаний </w:t>
      </w:r>
      <w:r>
        <w:rPr>
          <w:rFonts w:ascii="Times New Roman" w:hAnsi="Times New Roman" w:cs="Times New Roman"/>
          <w:bCs/>
          <w:sz w:val="30"/>
          <w:szCs w:val="30"/>
        </w:rPr>
        <w:t xml:space="preserve">указываются </w:t>
      </w:r>
      <w:r>
        <w:rPr>
          <w:rFonts w:ascii="Times New Roman" w:hAnsi="Times New Roman" w:cs="Times New Roman"/>
          <w:sz w:val="30"/>
          <w:szCs w:val="30"/>
        </w:rPr>
        <w:t>основания и условия выдачи путевок (бесплатно, с частичной оплатой).</w:t>
      </w:r>
    </w:p>
    <w:p w14:paraId="206D58AA" w14:textId="77777777" w:rsidR="007E67A8" w:rsidRDefault="007E67A8" w:rsidP="007E67A8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30"/>
          <w:szCs w:val="30"/>
        </w:rPr>
        <w:t>10. </w:t>
      </w:r>
      <w:r>
        <w:rPr>
          <w:rFonts w:ascii="Times New Roman" w:hAnsi="Times New Roman" w:cs="Times New Roman"/>
          <w:bCs/>
          <w:sz w:val="30"/>
          <w:szCs w:val="30"/>
        </w:rPr>
        <w:t>Невостребованные путевки подлежат незамедлительному возврату в представительство Центра</w:t>
      </w:r>
      <w:r>
        <w:rPr>
          <w:rFonts w:ascii="Times New Roman" w:hAnsi="Times New Roman" w:cs="Times New Roman"/>
          <w:sz w:val="30"/>
          <w:szCs w:val="30"/>
        </w:rPr>
        <w:t xml:space="preserve"> для последующей передачи в другую организацию.</w:t>
      </w:r>
    </w:p>
    <w:p w14:paraId="1DEF2BFB" w14:textId="77777777" w:rsidR="007E67A8" w:rsidRDefault="007E67A8" w:rsidP="007E67A8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30"/>
          <w:szCs w:val="30"/>
        </w:rPr>
        <w:t>11. </w:t>
      </w:r>
      <w:r>
        <w:rPr>
          <w:rFonts w:ascii="Times New Roman" w:hAnsi="Times New Roman" w:cs="Times New Roman"/>
          <w:bCs/>
          <w:sz w:val="30"/>
          <w:szCs w:val="30"/>
        </w:rPr>
        <w:t>Путевки</w:t>
      </w:r>
      <w:r>
        <w:rPr>
          <w:rFonts w:ascii="Times New Roman" w:hAnsi="Times New Roman" w:cs="Times New Roman"/>
          <w:sz w:val="30"/>
          <w:szCs w:val="30"/>
        </w:rPr>
        <w:t xml:space="preserve"> передаются и принимаются представительствами Центра на основании первичных учетных документов.</w:t>
      </w:r>
    </w:p>
    <w:p w14:paraId="7B76F4D3" w14:textId="77777777" w:rsidR="007E67A8" w:rsidRDefault="007E67A8" w:rsidP="007E67A8">
      <w:pPr>
        <w:pStyle w:val="ConsPlusNormal0"/>
        <w:ind w:firstLine="709"/>
        <w:jc w:val="both"/>
      </w:pPr>
      <w:bookmarkStart w:id="0" w:name="Par78"/>
      <w:bookmarkEnd w:id="0"/>
      <w:r>
        <w:rPr>
          <w:rFonts w:ascii="Times New Roman" w:hAnsi="Times New Roman" w:cs="Times New Roman"/>
          <w:sz w:val="30"/>
          <w:szCs w:val="30"/>
        </w:rPr>
        <w:t>12. Председатель комиссии обеспечивает:</w:t>
      </w:r>
    </w:p>
    <w:p w14:paraId="1D9B4F25" w14:textId="77777777" w:rsidR="007E67A8" w:rsidRDefault="007E67A8" w:rsidP="007E67A8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30"/>
          <w:szCs w:val="30"/>
        </w:rPr>
        <w:t>учет работников (военнослужащих, обучающихся), нуждающихся в санаторно-курортном лечении или оздоровлении</w:t>
      </w:r>
      <w:r>
        <w:rPr>
          <w:rFonts w:ascii="Times New Roman" w:hAnsi="Times New Roman" w:cs="Times New Roman"/>
          <w:bCs/>
          <w:sz w:val="30"/>
          <w:szCs w:val="30"/>
        </w:rPr>
        <w:t>, в том числе имеющих право на бесплатное санаторно-курортное лечение или оздоровление;</w:t>
      </w:r>
    </w:p>
    <w:p w14:paraId="6A380818" w14:textId="77777777" w:rsidR="007E67A8" w:rsidRDefault="007E67A8" w:rsidP="007E67A8">
      <w:pPr>
        <w:jc w:val="both"/>
      </w:pPr>
      <w:r>
        <w:rPr>
          <w:szCs w:val="30"/>
        </w:rPr>
        <w:t xml:space="preserve">учет и хранение заявлений работников (военнослужащих, обучающихся), </w:t>
      </w:r>
      <w:r>
        <w:rPr>
          <w:bCs/>
          <w:szCs w:val="30"/>
        </w:rPr>
        <w:t xml:space="preserve">медицинских </w:t>
      </w:r>
      <w:r>
        <w:rPr>
          <w:szCs w:val="30"/>
        </w:rPr>
        <w:t xml:space="preserve">справок </w:t>
      </w:r>
      <w:r>
        <w:rPr>
          <w:bCs/>
          <w:szCs w:val="30"/>
        </w:rPr>
        <w:t>о состоянии здоровья, заключений</w:t>
      </w:r>
      <w:r>
        <w:rPr>
          <w:szCs w:val="30"/>
        </w:rPr>
        <w:t xml:space="preserve"> врачебно-консультационной комиссии и других документов, представляемых при обращении за выделением путевки;</w:t>
      </w:r>
    </w:p>
    <w:p w14:paraId="029B6FC4" w14:textId="77777777" w:rsidR="007E67A8" w:rsidRDefault="007E67A8" w:rsidP="007E67A8">
      <w:pPr>
        <w:pStyle w:val="ConsPlusNormal0"/>
        <w:ind w:firstLine="709"/>
        <w:jc w:val="both"/>
      </w:pPr>
      <w:r>
        <w:rPr>
          <w:rFonts w:ascii="Times New Roman" w:hAnsi="Times New Roman" w:cs="Times New Roman"/>
          <w:bCs/>
          <w:sz w:val="30"/>
          <w:szCs w:val="30"/>
        </w:rPr>
        <w:t>формирование и направление в представительство Центра заявок на выделение путевок за счет средств республиканского бюджета и бюджета фонда;</w:t>
      </w:r>
    </w:p>
    <w:p w14:paraId="201B6D06" w14:textId="77777777" w:rsidR="007E67A8" w:rsidRDefault="007E67A8" w:rsidP="007E67A8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30"/>
          <w:szCs w:val="30"/>
        </w:rPr>
        <w:t>подготовку заседаний комиссии, их своевременное проведение, оформление протоколов заседаний;</w:t>
      </w:r>
    </w:p>
    <w:p w14:paraId="57324936" w14:textId="77777777" w:rsidR="007E67A8" w:rsidRDefault="007E67A8" w:rsidP="007E67A8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30"/>
          <w:szCs w:val="30"/>
        </w:rPr>
        <w:t>информирование работников (военнослужащих, обучающихся), нуждающихся в санаторно-курортном лечении или оздоровлении, о полученных путевках и решениях комиссии об их выдаче;</w:t>
      </w:r>
    </w:p>
    <w:p w14:paraId="3F2F78C8" w14:textId="77777777" w:rsidR="007E67A8" w:rsidRDefault="007E67A8" w:rsidP="007E67A8">
      <w:pPr>
        <w:jc w:val="both"/>
      </w:pPr>
      <w:r>
        <w:rPr>
          <w:szCs w:val="30"/>
        </w:rPr>
        <w:lastRenderedPageBreak/>
        <w:t xml:space="preserve">хранение в порядке, установленном для финансовых документов, путевок, приходных и расходных документов по ним, справок о размере среднемесячного денежного дохода получателей путевок, квитанций об оплате </w:t>
      </w:r>
      <w:r>
        <w:rPr>
          <w:bCs/>
          <w:szCs w:val="30"/>
        </w:rPr>
        <w:t xml:space="preserve">их </w:t>
      </w:r>
      <w:r>
        <w:rPr>
          <w:szCs w:val="30"/>
        </w:rPr>
        <w:t>стоимости, обратных талонов, журналов учета путевок;</w:t>
      </w:r>
    </w:p>
    <w:p w14:paraId="1B39542B" w14:textId="77777777" w:rsidR="007E67A8" w:rsidRDefault="007E67A8" w:rsidP="007E67A8">
      <w:pPr>
        <w:pStyle w:val="ConsPlusNormal0"/>
        <w:ind w:firstLine="709"/>
        <w:jc w:val="both"/>
      </w:pPr>
      <w:bookmarkStart w:id="1" w:name="Par93"/>
      <w:bookmarkEnd w:id="1"/>
      <w:r>
        <w:rPr>
          <w:rFonts w:ascii="Times New Roman" w:hAnsi="Times New Roman" w:cs="Times New Roman"/>
          <w:sz w:val="30"/>
          <w:szCs w:val="30"/>
        </w:rPr>
        <w:t xml:space="preserve">по путевкам, полученным за отчетный квартал, </w:t>
      </w:r>
      <w:r>
        <w:rPr>
          <w:rFonts w:ascii="Times New Roman" w:hAnsi="Times New Roman" w:cs="Times New Roman"/>
          <w:bCs/>
          <w:sz w:val="30"/>
          <w:szCs w:val="30"/>
        </w:rPr>
        <w:t xml:space="preserve">представление </w:t>
      </w:r>
      <w:r>
        <w:rPr>
          <w:rFonts w:ascii="Times New Roman" w:hAnsi="Times New Roman" w:cs="Times New Roman"/>
          <w:sz w:val="30"/>
          <w:szCs w:val="30"/>
        </w:rPr>
        <w:t>в представительство Центра отчетов об использовании путевок;</w:t>
      </w:r>
    </w:p>
    <w:p w14:paraId="015EC25A" w14:textId="77777777" w:rsidR="007E67A8" w:rsidRDefault="007E67A8" w:rsidP="007E67A8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по запросу </w:t>
      </w:r>
      <w:r>
        <w:rPr>
          <w:rFonts w:ascii="Times New Roman" w:hAnsi="Times New Roman" w:cs="Times New Roman"/>
          <w:bCs/>
          <w:sz w:val="30"/>
          <w:szCs w:val="30"/>
        </w:rPr>
        <w:t>представительства Центра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представление</w:t>
      </w:r>
      <w:r>
        <w:rPr>
          <w:rFonts w:ascii="Times New Roman" w:hAnsi="Times New Roman" w:cs="Times New Roman"/>
          <w:sz w:val="30"/>
          <w:szCs w:val="30"/>
        </w:rPr>
        <w:t xml:space="preserve"> оперативной информации о санаторно-курортном лечении и оздоровлении работников (военнослужащих, обучающихся).</w:t>
      </w:r>
    </w:p>
    <w:p w14:paraId="2B52AA2C" w14:textId="77777777" w:rsidR="007E67A8" w:rsidRDefault="007E67A8" w:rsidP="007E67A8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30"/>
          <w:szCs w:val="30"/>
        </w:rPr>
        <w:t>13. Лицо, ответственное за хранение и выдачу путевок:</w:t>
      </w:r>
    </w:p>
    <w:p w14:paraId="1D572BA9" w14:textId="77777777" w:rsidR="007E67A8" w:rsidRDefault="007E67A8" w:rsidP="007E67A8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30"/>
          <w:szCs w:val="30"/>
        </w:rPr>
        <w:t>определяет размер частичной платы за путевку на основании справки о размере среднемесячного денежного дохода получателя путевки за 12 календарных месяцев, предшествующих месяцу выдачи путевки, и официальной статистической информации о размере номинальной начисленной средней заработной платы работников Республики Беларусь за позапрошлый месяц относительно месяца выдачи путевки;</w:t>
      </w:r>
    </w:p>
    <w:p w14:paraId="3432B0EC" w14:textId="77777777" w:rsidR="007E67A8" w:rsidRDefault="007E67A8" w:rsidP="007E67A8">
      <w:pPr>
        <w:pStyle w:val="ConsPlusNormal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выдает путевки на основании протокола заседания или его копии.</w:t>
      </w:r>
    </w:p>
    <w:p w14:paraId="575291D4" w14:textId="77777777" w:rsidR="00F20616" w:rsidRDefault="00F20616"/>
    <w:sectPr w:rsidR="00F20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9125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C2"/>
    <w:rsid w:val="007E67A8"/>
    <w:rsid w:val="00B14FC2"/>
    <w:rsid w:val="00F2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46FD9-1764-4025-8B4A-6491C56B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7A8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E6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Title">
    <w:name w:val="ConsPlusTitle"/>
    <w:qFormat/>
    <w:rsid w:val="007E67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customStyle="1" w:styleId="ConsPlusNormal">
    <w:name w:val="ConsPlusNormal Знак"/>
    <w:link w:val="ConsPlusNormal0"/>
    <w:locked/>
    <w:rsid w:val="007E67A8"/>
    <w:rPr>
      <w:rFonts w:ascii="Calibri" w:hAnsi="Calibri" w:cs="Calibri"/>
    </w:rPr>
  </w:style>
  <w:style w:type="paragraph" w:customStyle="1" w:styleId="ConsPlusNormal0">
    <w:name w:val="ConsPlusNormal"/>
    <w:link w:val="ConsPlusNormal"/>
    <w:qFormat/>
    <w:rsid w:val="007E67A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7E67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1066</Words>
  <Characters>6077</Characters>
  <Application>Microsoft Office Word</Application>
  <DocSecurity>0</DocSecurity>
  <Lines>50</Lines>
  <Paragraphs>14</Paragraphs>
  <ScaleCrop>false</ScaleCrop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Елена Владимировна</dc:creator>
  <cp:keywords/>
  <dc:description/>
  <cp:lastModifiedBy>Бородина Елена Владимировна</cp:lastModifiedBy>
  <cp:revision>3</cp:revision>
  <dcterms:created xsi:type="dcterms:W3CDTF">2024-01-17T06:41:00Z</dcterms:created>
  <dcterms:modified xsi:type="dcterms:W3CDTF">2024-01-17T06:42:00Z</dcterms:modified>
</cp:coreProperties>
</file>