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93" w:rsidRPr="00124261" w:rsidRDefault="00F771B7" w:rsidP="001A5167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r w:rsidRPr="00124261">
        <w:rPr>
          <w:b/>
          <w:i/>
          <w:sz w:val="28"/>
          <w:szCs w:val="28"/>
          <w:lang w:val="ru-RU" w:eastAsia="x-none"/>
        </w:rPr>
        <w:t>Административная п</w:t>
      </w:r>
      <w:r w:rsidR="00A346B0" w:rsidRPr="00124261">
        <w:rPr>
          <w:b/>
          <w:i/>
          <w:sz w:val="28"/>
          <w:szCs w:val="28"/>
          <w:lang w:val="x-none" w:eastAsia="x-none"/>
        </w:rPr>
        <w:t>роцедура 1.1.2</w:t>
      </w:r>
      <w:r w:rsidR="00235739" w:rsidRPr="00124261">
        <w:rPr>
          <w:b/>
          <w:i/>
          <w:sz w:val="28"/>
          <w:szCs w:val="28"/>
          <w:lang w:eastAsia="x-none"/>
        </w:rPr>
        <w:t>1</w:t>
      </w:r>
      <w:r w:rsidR="00235739" w:rsidRPr="00124261">
        <w:rPr>
          <w:b/>
          <w:i/>
          <w:sz w:val="28"/>
          <w:szCs w:val="28"/>
          <w:vertAlign w:val="superscript"/>
          <w:lang w:eastAsia="x-none"/>
        </w:rPr>
        <w:t>2</w:t>
      </w: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31"/>
      </w:tblGrid>
      <w:tr w:rsidR="001A5167" w:rsidRPr="001A5167" w:rsidTr="00F91EC3">
        <w:tc>
          <w:tcPr>
            <w:tcW w:w="4924" w:type="dxa"/>
            <w:shd w:val="clear" w:color="auto" w:fill="auto"/>
          </w:tcPr>
          <w:p w:rsidR="001A5167" w:rsidRPr="001A5167" w:rsidRDefault="001A5167" w:rsidP="001A5167">
            <w:pPr>
              <w:rPr>
                <w:b/>
                <w:szCs w:val="30"/>
                <w:lang w:val="ru-RU"/>
              </w:rPr>
            </w:pPr>
          </w:p>
        </w:tc>
        <w:tc>
          <w:tcPr>
            <w:tcW w:w="4931" w:type="dxa"/>
            <w:shd w:val="clear" w:color="auto" w:fill="auto"/>
          </w:tcPr>
          <w:p w:rsidR="001A5167" w:rsidRDefault="001A5167" w:rsidP="001A5167">
            <w:pPr>
              <w:ind w:left="-97"/>
              <w:rPr>
                <w:szCs w:val="30"/>
                <w:lang w:val="ru-RU"/>
              </w:rPr>
            </w:pPr>
          </w:p>
          <w:p w:rsidR="001A5167" w:rsidRPr="001A5167" w:rsidRDefault="001A5167" w:rsidP="001A5167">
            <w:pPr>
              <w:ind w:left="-97"/>
              <w:rPr>
                <w:szCs w:val="30"/>
                <w:lang w:val="ru-RU"/>
              </w:rPr>
            </w:pPr>
            <w:proofErr w:type="gramStart"/>
            <w:r>
              <w:rPr>
                <w:szCs w:val="30"/>
                <w:lang w:val="ru-RU"/>
              </w:rPr>
              <w:t>Несвижский</w:t>
            </w:r>
            <w:r w:rsidRPr="001A5167">
              <w:rPr>
                <w:szCs w:val="30"/>
                <w:lang w:val="ru-RU"/>
              </w:rPr>
              <w:t xml:space="preserve">  районный</w:t>
            </w:r>
            <w:proofErr w:type="gramEnd"/>
          </w:p>
          <w:p w:rsidR="001A5167" w:rsidRPr="001A5167" w:rsidRDefault="001A5167" w:rsidP="001A5167">
            <w:pPr>
              <w:ind w:left="-97"/>
              <w:rPr>
                <w:szCs w:val="30"/>
                <w:lang w:val="ru-RU"/>
              </w:rPr>
            </w:pPr>
            <w:r w:rsidRPr="001A5167">
              <w:rPr>
                <w:szCs w:val="30"/>
                <w:lang w:val="ru-RU"/>
              </w:rPr>
              <w:t>исполнительный комитет</w:t>
            </w:r>
          </w:p>
          <w:p w:rsidR="001A5167" w:rsidRPr="001A5167" w:rsidRDefault="001A5167" w:rsidP="001A5167">
            <w:pPr>
              <w:rPr>
                <w:b/>
                <w:szCs w:val="30"/>
                <w:lang w:val="ru-RU"/>
              </w:rPr>
            </w:pPr>
          </w:p>
        </w:tc>
      </w:tr>
    </w:tbl>
    <w:p w:rsidR="001A5167" w:rsidRPr="001A5167" w:rsidRDefault="001A5167" w:rsidP="001A5167">
      <w:pPr>
        <w:ind w:left="4900"/>
        <w:rPr>
          <w:szCs w:val="30"/>
          <w:u w:val="single"/>
          <w:lang w:val="ru-RU"/>
        </w:rPr>
      </w:pP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ind w:left="4900"/>
        <w:jc w:val="center"/>
        <w:rPr>
          <w:szCs w:val="30"/>
          <w:lang w:val="ru-RU"/>
        </w:rPr>
      </w:pPr>
      <w:r w:rsidRPr="001A5167">
        <w:rPr>
          <w:szCs w:val="30"/>
          <w:lang w:val="ru-RU"/>
        </w:rPr>
        <w:t>(Ф.И.О.)</w:t>
      </w:r>
    </w:p>
    <w:p w:rsidR="001A5167" w:rsidRPr="001A5167" w:rsidRDefault="001A5167" w:rsidP="001A5167">
      <w:pPr>
        <w:spacing w:line="360" w:lineRule="auto"/>
        <w:ind w:left="4900"/>
        <w:rPr>
          <w:szCs w:val="30"/>
          <w:u w:val="single"/>
          <w:lang w:val="ru-RU"/>
        </w:rPr>
      </w:pP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spacing w:line="360" w:lineRule="auto"/>
        <w:ind w:left="4900"/>
        <w:rPr>
          <w:szCs w:val="30"/>
          <w:u w:val="single"/>
          <w:lang w:val="ru-RU"/>
        </w:rPr>
      </w:pPr>
      <w:r w:rsidRPr="001A5167">
        <w:rPr>
          <w:szCs w:val="30"/>
          <w:lang w:val="ru-RU"/>
        </w:rPr>
        <w:t xml:space="preserve">проживающего(ей) </w:t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spacing w:line="360" w:lineRule="auto"/>
        <w:ind w:left="4900"/>
        <w:rPr>
          <w:szCs w:val="30"/>
          <w:u w:val="single"/>
          <w:lang w:val="ru-RU"/>
        </w:rPr>
      </w:pP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spacing w:line="360" w:lineRule="auto"/>
        <w:ind w:left="4900"/>
        <w:rPr>
          <w:szCs w:val="30"/>
          <w:lang w:val="ru-RU"/>
        </w:rPr>
      </w:pP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spacing w:line="360" w:lineRule="auto"/>
        <w:ind w:left="4900"/>
        <w:rPr>
          <w:szCs w:val="30"/>
          <w:u w:val="single"/>
          <w:lang w:val="ru-RU"/>
        </w:rPr>
      </w:pPr>
      <w:r w:rsidRPr="001A5167">
        <w:rPr>
          <w:szCs w:val="30"/>
          <w:lang w:val="ru-RU"/>
        </w:rPr>
        <w:t xml:space="preserve">телефоны: </w:t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ind w:left="4900"/>
        <w:rPr>
          <w:szCs w:val="30"/>
          <w:lang w:val="ru-RU"/>
        </w:rPr>
      </w:pP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ind w:left="4900"/>
        <w:rPr>
          <w:sz w:val="24"/>
          <w:lang w:val="ru-RU"/>
        </w:rPr>
      </w:pPr>
    </w:p>
    <w:p w:rsidR="001A5167" w:rsidRPr="001A5167" w:rsidRDefault="001A5167" w:rsidP="001A5167">
      <w:pPr>
        <w:ind w:left="4900"/>
        <w:rPr>
          <w:sz w:val="24"/>
          <w:lang w:val="ru-RU"/>
        </w:rPr>
      </w:pP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jc w:val="center"/>
        <w:rPr>
          <w:szCs w:val="30"/>
          <w:lang w:val="ru-RU"/>
        </w:rPr>
      </w:pPr>
      <w:r w:rsidRPr="001A5167">
        <w:rPr>
          <w:szCs w:val="30"/>
          <w:lang w:val="ru-RU"/>
        </w:rPr>
        <w:t>ЗАЯВЛЕНИЕ</w:t>
      </w: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tabs>
          <w:tab w:val="left" w:pos="709"/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1A5167">
        <w:rPr>
          <w:sz w:val="24"/>
          <w:lang w:val="ru-RU"/>
        </w:rPr>
        <w:tab/>
      </w:r>
      <w:r w:rsidRPr="001A5167">
        <w:rPr>
          <w:szCs w:val="30"/>
          <w:lang w:val="ru-RU"/>
        </w:rPr>
        <w:t xml:space="preserve">Прошу выдать утвержденный акт приемки выполненных работ по переустройству и (или) перепланировке жилого помещения, нежилого помещения в жилом доме, принадлежащем мне на праве </w:t>
      </w:r>
      <w:proofErr w:type="gramStart"/>
      <w:r w:rsidRPr="001A5167">
        <w:rPr>
          <w:szCs w:val="30"/>
          <w:lang w:val="ru-RU"/>
        </w:rPr>
        <w:t>собственности,  расположенном</w:t>
      </w:r>
      <w:proofErr w:type="gramEnd"/>
      <w:r w:rsidRPr="001A5167">
        <w:rPr>
          <w:szCs w:val="30"/>
          <w:lang w:val="ru-RU"/>
        </w:rPr>
        <w:t xml:space="preserve"> по адресу:   </w:t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tabs>
          <w:tab w:val="left" w:pos="709"/>
          <w:tab w:val="left" w:pos="9639"/>
        </w:tabs>
        <w:spacing w:line="360" w:lineRule="auto"/>
        <w:jc w:val="both"/>
        <w:rPr>
          <w:szCs w:val="30"/>
          <w:u w:val="single"/>
          <w:lang w:val="ru-RU"/>
        </w:rPr>
      </w:pPr>
      <w:r w:rsidRPr="001A5167">
        <w:rPr>
          <w:szCs w:val="30"/>
          <w:u w:val="single"/>
          <w:lang w:val="ru-RU"/>
        </w:rPr>
        <w:tab/>
      </w:r>
      <w:r w:rsidRPr="001A5167">
        <w:rPr>
          <w:szCs w:val="30"/>
          <w:u w:val="single"/>
          <w:lang w:val="ru-RU"/>
        </w:rPr>
        <w:tab/>
      </w:r>
    </w:p>
    <w:p w:rsidR="001A5167" w:rsidRPr="001A5167" w:rsidRDefault="001A5167" w:rsidP="001A5167">
      <w:pPr>
        <w:tabs>
          <w:tab w:val="left" w:pos="709"/>
          <w:tab w:val="left" w:pos="9639"/>
        </w:tabs>
        <w:spacing w:line="360" w:lineRule="auto"/>
        <w:ind w:firstLine="709"/>
        <w:jc w:val="both"/>
        <w:rPr>
          <w:sz w:val="24"/>
          <w:lang w:val="ru-RU"/>
        </w:rPr>
      </w:pPr>
      <w:r w:rsidRPr="001A5167">
        <w:rPr>
          <w:szCs w:val="30"/>
          <w:lang w:val="ru-RU"/>
        </w:rPr>
        <w:t>Необходимый комплект документов прилагается.</w:t>
      </w:r>
    </w:p>
    <w:p w:rsidR="001A5167" w:rsidRPr="001A5167" w:rsidRDefault="001A5167" w:rsidP="001A5167">
      <w:pPr>
        <w:jc w:val="both"/>
        <w:rPr>
          <w:sz w:val="24"/>
          <w:lang w:val="ru-RU"/>
        </w:rPr>
      </w:pP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rPr>
          <w:szCs w:val="30"/>
          <w:lang w:val="ru-RU"/>
        </w:rPr>
      </w:pPr>
      <w:r w:rsidRPr="001A5167">
        <w:rPr>
          <w:szCs w:val="30"/>
          <w:lang w:val="ru-RU"/>
        </w:rPr>
        <w:t>«__</w:t>
      </w:r>
      <w:proofErr w:type="gramStart"/>
      <w:r w:rsidRPr="001A5167">
        <w:rPr>
          <w:szCs w:val="30"/>
          <w:lang w:val="ru-RU"/>
        </w:rPr>
        <w:t>_»_</w:t>
      </w:r>
      <w:proofErr w:type="gramEnd"/>
      <w:r w:rsidRPr="001A5167">
        <w:rPr>
          <w:szCs w:val="30"/>
          <w:lang w:val="ru-RU"/>
        </w:rPr>
        <w:t>__________ 20___г.       _______________    ___________________</w:t>
      </w:r>
    </w:p>
    <w:p w:rsidR="001A5167" w:rsidRPr="001A5167" w:rsidRDefault="001A5167" w:rsidP="001A5167">
      <w:pPr>
        <w:rPr>
          <w:sz w:val="18"/>
          <w:szCs w:val="18"/>
          <w:lang w:val="ru-RU"/>
        </w:rPr>
      </w:pPr>
      <w:r w:rsidRPr="001A5167">
        <w:rPr>
          <w:sz w:val="18"/>
          <w:szCs w:val="18"/>
          <w:lang w:val="ru-RU"/>
        </w:rPr>
        <w:t xml:space="preserve">                                   дата</w:t>
      </w:r>
      <w:r w:rsidRPr="001A5167">
        <w:rPr>
          <w:sz w:val="18"/>
          <w:szCs w:val="18"/>
          <w:lang w:val="ru-RU"/>
        </w:rPr>
        <w:tab/>
      </w:r>
      <w:r w:rsidRPr="001A5167">
        <w:rPr>
          <w:sz w:val="18"/>
          <w:szCs w:val="18"/>
          <w:lang w:val="ru-RU"/>
        </w:rPr>
        <w:tab/>
      </w:r>
      <w:r w:rsidRPr="001A5167">
        <w:rPr>
          <w:sz w:val="18"/>
          <w:szCs w:val="18"/>
          <w:lang w:val="ru-RU"/>
        </w:rPr>
        <w:tab/>
      </w:r>
      <w:r w:rsidRPr="001A5167">
        <w:rPr>
          <w:sz w:val="18"/>
          <w:szCs w:val="18"/>
          <w:lang w:val="ru-RU"/>
        </w:rPr>
        <w:tab/>
        <w:t xml:space="preserve"> личная подпись                                                 Ф.И.О. </w:t>
      </w: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widowControl w:val="0"/>
        <w:spacing w:line="290" w:lineRule="exact"/>
        <w:ind w:firstLine="720"/>
        <w:rPr>
          <w:sz w:val="28"/>
          <w:szCs w:val="28"/>
          <w:lang w:val="ru-RU"/>
        </w:rPr>
      </w:pPr>
    </w:p>
    <w:p w:rsidR="001A5167" w:rsidRPr="001A5167" w:rsidRDefault="001A5167" w:rsidP="001A5167">
      <w:pPr>
        <w:rPr>
          <w:sz w:val="24"/>
          <w:lang w:val="ru-RU"/>
        </w:rPr>
      </w:pPr>
    </w:p>
    <w:p w:rsidR="001A5167" w:rsidRPr="001A5167" w:rsidRDefault="001A5167" w:rsidP="001A516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1A5167" w:rsidRPr="001A5167" w:rsidRDefault="001A5167" w:rsidP="001A516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1A5167" w:rsidRPr="001A5167" w:rsidRDefault="001A5167" w:rsidP="001A516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1A5167" w:rsidRPr="001A5167" w:rsidRDefault="001A5167" w:rsidP="001A516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</w:p>
    <w:p w:rsidR="00F771B7" w:rsidRPr="001A5167" w:rsidRDefault="00F771B7" w:rsidP="00427891">
      <w:pPr>
        <w:jc w:val="center"/>
        <w:outlineLvl w:val="0"/>
        <w:rPr>
          <w:b/>
          <w:szCs w:val="30"/>
          <w:lang w:val="ru-RU" w:eastAsia="x-none"/>
        </w:rPr>
      </w:pPr>
    </w:p>
    <w:sectPr w:rsidR="00F771B7" w:rsidRPr="001A5167" w:rsidSect="001A5167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00BA"/>
    <w:multiLevelType w:val="hybridMultilevel"/>
    <w:tmpl w:val="413E6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B0"/>
    <w:rsid w:val="00124261"/>
    <w:rsid w:val="00183E17"/>
    <w:rsid w:val="001A5167"/>
    <w:rsid w:val="00235739"/>
    <w:rsid w:val="00237E75"/>
    <w:rsid w:val="00281D3E"/>
    <w:rsid w:val="00427891"/>
    <w:rsid w:val="004B43D8"/>
    <w:rsid w:val="005A75A8"/>
    <w:rsid w:val="00770393"/>
    <w:rsid w:val="007A7DF2"/>
    <w:rsid w:val="007F468A"/>
    <w:rsid w:val="00813BD3"/>
    <w:rsid w:val="00814DFB"/>
    <w:rsid w:val="0084323F"/>
    <w:rsid w:val="00862E29"/>
    <w:rsid w:val="00A11E68"/>
    <w:rsid w:val="00A346B0"/>
    <w:rsid w:val="00AB175B"/>
    <w:rsid w:val="00D64787"/>
    <w:rsid w:val="00F7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4DC5C-D791-463E-BDBE-ED7508D1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B0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DFB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7F468A"/>
    <w:rPr>
      <w:sz w:val="20"/>
      <w:szCs w:val="20"/>
      <w:lang w:val="ru-RU"/>
    </w:rPr>
  </w:style>
  <w:style w:type="paragraph" w:styleId="a3">
    <w:name w:val="Balloon Text"/>
    <w:basedOn w:val="a"/>
    <w:link w:val="a4"/>
    <w:rsid w:val="00813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13BD3"/>
    <w:rPr>
      <w:rFonts w:ascii="Segoe UI" w:hAnsi="Segoe UI" w:cs="Segoe UI"/>
      <w:sz w:val="18"/>
      <w:szCs w:val="18"/>
      <w:lang w:val="en-US"/>
    </w:rPr>
  </w:style>
  <w:style w:type="paragraph" w:customStyle="1" w:styleId="articleintext">
    <w:name w:val="articleintext"/>
    <w:basedOn w:val="a"/>
    <w:rsid w:val="00427891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2020-01-30T08:45:00Z</cp:lastPrinted>
  <dcterms:created xsi:type="dcterms:W3CDTF">2022-12-07T14:15:00Z</dcterms:created>
  <dcterms:modified xsi:type="dcterms:W3CDTF">2022-12-08T08:44:00Z</dcterms:modified>
</cp:coreProperties>
</file>