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A8E" w:rsidRPr="00BD5A8E" w:rsidRDefault="00BD5A8E" w:rsidP="000023F4">
      <w:pPr>
        <w:jc w:val="center"/>
        <w:rPr>
          <w:b/>
          <w:szCs w:val="30"/>
          <w:lang w:val="x-none" w:eastAsia="x-none"/>
        </w:rPr>
      </w:pPr>
      <w:r w:rsidRPr="00BD5A8E">
        <w:rPr>
          <w:b/>
          <w:szCs w:val="30"/>
          <w:lang w:val="ru-RU" w:eastAsia="x-none"/>
        </w:rPr>
        <w:t>Административная п</w:t>
      </w:r>
      <w:proofErr w:type="spellStart"/>
      <w:r w:rsidR="0099773B" w:rsidRPr="00BD5A8E">
        <w:rPr>
          <w:b/>
          <w:szCs w:val="30"/>
          <w:lang w:val="x-none" w:eastAsia="x-none"/>
        </w:rPr>
        <w:t>роцедура</w:t>
      </w:r>
      <w:proofErr w:type="spellEnd"/>
      <w:r w:rsidR="0099773B" w:rsidRPr="00BD5A8E">
        <w:rPr>
          <w:b/>
          <w:szCs w:val="30"/>
          <w:lang w:val="x-none" w:eastAsia="x-none"/>
        </w:rPr>
        <w:t xml:space="preserve"> </w:t>
      </w:r>
      <w:r w:rsidR="0099773B" w:rsidRPr="00BD5A8E">
        <w:rPr>
          <w:b/>
          <w:szCs w:val="30"/>
          <w:lang w:val="ru-RU" w:eastAsia="x-none"/>
        </w:rPr>
        <w:t>2.47.</w:t>
      </w:r>
      <w:r w:rsidR="0099773B" w:rsidRPr="00BD5A8E">
        <w:rPr>
          <w:b/>
          <w:szCs w:val="30"/>
          <w:lang w:val="x-none" w:eastAsia="x-none"/>
        </w:rPr>
        <w:t xml:space="preserve"> </w:t>
      </w:r>
    </w:p>
    <w:p w:rsidR="00BD5A8E" w:rsidRPr="00BD5A8E" w:rsidRDefault="00BD5A8E" w:rsidP="000023F4">
      <w:pPr>
        <w:jc w:val="center"/>
        <w:rPr>
          <w:b/>
          <w:szCs w:val="30"/>
          <w:lang w:val="x-none" w:eastAsia="x-none"/>
        </w:rPr>
      </w:pPr>
    </w:p>
    <w:p w:rsidR="002C1962" w:rsidRDefault="008A05C2" w:rsidP="00BD5A8E">
      <w:pPr>
        <w:spacing w:line="280" w:lineRule="exact"/>
        <w:jc w:val="center"/>
        <w:rPr>
          <w:b/>
          <w:szCs w:val="30"/>
          <w:lang w:val="ru-RU"/>
        </w:rPr>
      </w:pPr>
      <w:r w:rsidRPr="00BD5A8E">
        <w:rPr>
          <w:b/>
          <w:szCs w:val="30"/>
          <w:lang w:val="ru-RU"/>
        </w:rPr>
        <w:t xml:space="preserve">Принятие решения о досрочном распоряжении </w:t>
      </w:r>
      <w:r w:rsidRPr="00E4526D">
        <w:rPr>
          <w:b/>
          <w:szCs w:val="30"/>
          <w:lang w:val="ru-RU"/>
        </w:rPr>
        <w:t xml:space="preserve">средствами семейного капитала: </w:t>
      </w:r>
    </w:p>
    <w:p w:rsidR="0099773B" w:rsidRPr="00E4526D" w:rsidRDefault="00E4526D" w:rsidP="00BD5A8E">
      <w:pPr>
        <w:spacing w:line="280" w:lineRule="exact"/>
        <w:jc w:val="center"/>
        <w:rPr>
          <w:b/>
          <w:szCs w:val="30"/>
          <w:lang w:val="ru-RU" w:eastAsia="x-none"/>
        </w:rPr>
      </w:pPr>
      <w:r w:rsidRPr="00E4526D">
        <w:rPr>
          <w:b/>
          <w:szCs w:val="30"/>
          <w:lang w:val="ru-RU"/>
        </w:rPr>
        <w:t>2.47.4</w:t>
      </w:r>
      <w:r w:rsidR="00394504" w:rsidRPr="00E4526D">
        <w:rPr>
          <w:b/>
          <w:szCs w:val="30"/>
          <w:lang w:val="ru-RU"/>
        </w:rPr>
        <w:t xml:space="preserve">. </w:t>
      </w:r>
      <w:r w:rsidRPr="00E4526D">
        <w:rPr>
          <w:b/>
          <w:color w:val="000000"/>
          <w:szCs w:val="30"/>
          <w:shd w:val="clear" w:color="auto" w:fill="FFFFFF"/>
          <w:lang w:val="ru-RU"/>
        </w:rPr>
        <w:t>на</w:t>
      </w:r>
      <w:r w:rsidRPr="00E4526D">
        <w:rPr>
          <w:b/>
          <w:color w:val="000000"/>
          <w:szCs w:val="30"/>
          <w:shd w:val="clear" w:color="auto" w:fill="FFFFFF"/>
        </w:rPr>
        <w:t> </w:t>
      </w:r>
      <w:r w:rsidRPr="00E4526D">
        <w:rPr>
          <w:b/>
          <w:color w:val="000000"/>
          <w:szCs w:val="30"/>
          <w:shd w:val="clear" w:color="auto" w:fill="FFFFFF"/>
          <w:lang w:val="ru-RU"/>
        </w:rPr>
        <w:t>приобретение товаров, предназначенных для</w:t>
      </w:r>
      <w:r w:rsidRPr="00E4526D">
        <w:rPr>
          <w:b/>
          <w:color w:val="000000"/>
          <w:szCs w:val="30"/>
          <w:shd w:val="clear" w:color="auto" w:fill="FFFFFF"/>
        </w:rPr>
        <w:t> </w:t>
      </w:r>
      <w:r w:rsidRPr="00E4526D">
        <w:rPr>
          <w:b/>
          <w:color w:val="000000"/>
          <w:szCs w:val="30"/>
          <w:shd w:val="clear" w:color="auto" w:fill="FFFFFF"/>
          <w:lang w:val="ru-RU"/>
        </w:rPr>
        <w:t>социальной реабилитации и</w:t>
      </w:r>
      <w:r w:rsidRPr="00E4526D">
        <w:rPr>
          <w:b/>
          <w:color w:val="000000"/>
          <w:szCs w:val="30"/>
          <w:shd w:val="clear" w:color="auto" w:fill="FFFFFF"/>
        </w:rPr>
        <w:t> </w:t>
      </w:r>
      <w:r w:rsidRPr="00E4526D">
        <w:rPr>
          <w:b/>
          <w:color w:val="000000"/>
          <w:szCs w:val="30"/>
          <w:shd w:val="clear" w:color="auto" w:fill="FFFFFF"/>
          <w:lang w:val="ru-RU"/>
        </w:rPr>
        <w:t>интеграции инвалидов в</w:t>
      </w:r>
      <w:r w:rsidRPr="00E4526D">
        <w:rPr>
          <w:b/>
          <w:color w:val="000000"/>
          <w:szCs w:val="30"/>
          <w:shd w:val="clear" w:color="auto" w:fill="FFFFFF"/>
        </w:rPr>
        <w:t> </w:t>
      </w:r>
      <w:r w:rsidRPr="00E4526D">
        <w:rPr>
          <w:b/>
          <w:color w:val="000000"/>
          <w:szCs w:val="30"/>
          <w:shd w:val="clear" w:color="auto" w:fill="FFFFFF"/>
          <w:lang w:val="ru-RU"/>
        </w:rPr>
        <w:t>общество</w:t>
      </w:r>
    </w:p>
    <w:p w:rsidR="008313EF" w:rsidRDefault="008313EF" w:rsidP="008313EF">
      <w:pPr>
        <w:jc w:val="center"/>
        <w:rPr>
          <w:szCs w:val="30"/>
          <w:u w:val="single"/>
          <w:lang w:val="ru-RU"/>
        </w:rPr>
      </w:pPr>
    </w:p>
    <w:p w:rsidR="008313EF" w:rsidRPr="008313EF" w:rsidRDefault="008313EF" w:rsidP="008313EF">
      <w:pPr>
        <w:jc w:val="center"/>
        <w:rPr>
          <w:szCs w:val="30"/>
          <w:u w:val="single"/>
          <w:lang w:val="ru-RU"/>
        </w:rPr>
      </w:pPr>
      <w:r w:rsidRPr="008313EF">
        <w:rPr>
          <w:szCs w:val="30"/>
          <w:u w:val="single"/>
          <w:lang w:val="ru-RU"/>
        </w:rPr>
        <w:t>Осуществляет прием заявлений, направление запросов и выдачу документов:</w:t>
      </w:r>
    </w:p>
    <w:p w:rsidR="008313EF" w:rsidRPr="008313EF" w:rsidRDefault="008313EF" w:rsidP="008313EF">
      <w:pPr>
        <w:jc w:val="both"/>
        <w:rPr>
          <w:sz w:val="16"/>
          <w:szCs w:val="16"/>
          <w:u w:val="single"/>
          <w:lang w:val="ru-RU"/>
        </w:rPr>
      </w:pPr>
      <w:r w:rsidRPr="008313EF">
        <w:rPr>
          <w:szCs w:val="30"/>
          <w:u w:val="single"/>
          <w:lang w:val="ru-RU"/>
        </w:rPr>
        <w:t xml:space="preserve"> </w:t>
      </w:r>
    </w:p>
    <w:p w:rsidR="008313EF" w:rsidRPr="008313EF" w:rsidRDefault="008313EF" w:rsidP="008313EF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8313EF">
        <w:rPr>
          <w:rFonts w:eastAsia="Calibri"/>
          <w:b/>
          <w:i/>
          <w:szCs w:val="30"/>
          <w:lang w:val="ru-RU" w:eastAsia="en-US"/>
        </w:rPr>
        <w:t>Служба «одно окно» Несвижского райисполкома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x-none" w:eastAsia="en-US"/>
        </w:rPr>
        <w:t>г.</w:t>
      </w:r>
      <w:r w:rsidRPr="008313EF">
        <w:rPr>
          <w:rFonts w:eastAsia="Calibri"/>
          <w:i/>
          <w:szCs w:val="30"/>
          <w:lang w:val="ru-RU" w:eastAsia="en-US"/>
        </w:rPr>
        <w:t xml:space="preserve"> Несвиж,</w:t>
      </w:r>
      <w:r w:rsidRPr="008313EF">
        <w:rPr>
          <w:rFonts w:eastAsia="Calibri"/>
          <w:i/>
          <w:szCs w:val="30"/>
          <w:lang w:val="x-none" w:eastAsia="en-US"/>
        </w:rPr>
        <w:t xml:space="preserve"> ул. </w:t>
      </w:r>
      <w:r w:rsidRPr="008313EF">
        <w:rPr>
          <w:rFonts w:eastAsia="Calibri"/>
          <w:i/>
          <w:szCs w:val="30"/>
          <w:lang w:val="ru-RU" w:eastAsia="en-US"/>
        </w:rPr>
        <w:t>Советская</w:t>
      </w:r>
      <w:r w:rsidRPr="008313EF">
        <w:rPr>
          <w:rFonts w:eastAsia="Calibri"/>
          <w:i/>
          <w:szCs w:val="30"/>
          <w:lang w:val="x-none" w:eastAsia="en-US"/>
        </w:rPr>
        <w:t>, 1</w:t>
      </w:r>
      <w:r w:rsidRPr="008313EF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8313EF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8313EF">
        <w:rPr>
          <w:rFonts w:eastAsia="Calibri"/>
          <w:i/>
          <w:szCs w:val="30"/>
          <w:lang w:val="ru-RU" w:eastAsia="en-US"/>
        </w:rPr>
        <w:t>. 118</w:t>
      </w:r>
      <w:r w:rsidRPr="008313EF">
        <w:rPr>
          <w:rFonts w:eastAsia="Calibri"/>
          <w:i/>
          <w:szCs w:val="30"/>
          <w:lang w:val="x-none" w:eastAsia="en-US"/>
        </w:rPr>
        <w:t xml:space="preserve"> </w:t>
      </w:r>
    </w:p>
    <w:p w:rsidR="008313EF" w:rsidRPr="008313EF" w:rsidRDefault="008313EF" w:rsidP="008313EF">
      <w:pPr>
        <w:jc w:val="center"/>
        <w:rPr>
          <w:rFonts w:eastAsia="Calibri"/>
          <w:b/>
          <w:i/>
          <w:szCs w:val="30"/>
          <w:lang w:val="x-none" w:eastAsia="en-US"/>
        </w:rPr>
      </w:pPr>
      <w:r w:rsidRPr="008313EF">
        <w:rPr>
          <w:rFonts w:eastAsia="Calibri"/>
          <w:b/>
          <w:i/>
          <w:szCs w:val="30"/>
          <w:lang w:val="x-none" w:eastAsia="en-US"/>
        </w:rPr>
        <w:t>Режим работы: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x-none" w:eastAsia="en-US"/>
        </w:rPr>
        <w:t>Понедельник</w:t>
      </w:r>
      <w:r w:rsidRPr="008313EF">
        <w:rPr>
          <w:rFonts w:eastAsia="Calibri"/>
          <w:i/>
          <w:szCs w:val="30"/>
          <w:lang w:val="ru-RU" w:eastAsia="en-US"/>
        </w:rPr>
        <w:t>, вторник, четверг, пятница</w:t>
      </w:r>
      <w:r w:rsidRPr="008313EF">
        <w:rPr>
          <w:rFonts w:eastAsia="Calibri"/>
          <w:i/>
          <w:szCs w:val="30"/>
          <w:lang w:val="x-none" w:eastAsia="en-US"/>
        </w:rPr>
        <w:t xml:space="preserve"> </w:t>
      </w:r>
      <w:r w:rsidRPr="008313EF">
        <w:rPr>
          <w:rFonts w:eastAsia="Calibri"/>
          <w:i/>
          <w:szCs w:val="30"/>
          <w:lang w:val="ru-RU" w:eastAsia="en-US"/>
        </w:rPr>
        <w:t xml:space="preserve">– </w:t>
      </w:r>
      <w:r w:rsidRPr="008313EF">
        <w:rPr>
          <w:rFonts w:eastAsia="Calibri"/>
          <w:i/>
          <w:szCs w:val="30"/>
          <w:lang w:val="x-none" w:eastAsia="en-US"/>
        </w:rPr>
        <w:t>с 8.00 до 17.</w:t>
      </w:r>
      <w:r w:rsidRPr="008313EF">
        <w:rPr>
          <w:rFonts w:eastAsia="Calibri"/>
          <w:i/>
          <w:szCs w:val="30"/>
          <w:lang w:val="ru-RU" w:eastAsia="en-US"/>
        </w:rPr>
        <w:t>3</w:t>
      </w:r>
      <w:r w:rsidRPr="008313EF">
        <w:rPr>
          <w:rFonts w:eastAsia="Calibri"/>
          <w:i/>
          <w:szCs w:val="30"/>
          <w:lang w:val="x-none" w:eastAsia="en-US"/>
        </w:rPr>
        <w:t xml:space="preserve">0, 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ru-RU" w:eastAsia="en-US"/>
        </w:rPr>
        <w:t>среда – с 8.00 до 20.00, обеденный перерыв – с 13.00 до 14.00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ru-RU" w:eastAsia="en-US"/>
        </w:rPr>
        <w:t xml:space="preserve">2-ая, 4-ая суббота с 9.00 до 13.00 (без перерыва), 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ru-RU" w:eastAsia="en-US"/>
        </w:rPr>
        <w:t xml:space="preserve">выходной день - </w:t>
      </w:r>
      <w:r w:rsidRPr="008313EF">
        <w:rPr>
          <w:i/>
          <w:szCs w:val="30"/>
          <w:lang w:val="ru-RU"/>
        </w:rPr>
        <w:t xml:space="preserve">1-ая, 3-тья суббота, </w:t>
      </w:r>
      <w:r w:rsidRPr="008313EF">
        <w:rPr>
          <w:rFonts w:eastAsia="Calibri"/>
          <w:i/>
          <w:szCs w:val="30"/>
          <w:lang w:val="ru-RU" w:eastAsia="en-US"/>
        </w:rPr>
        <w:t>воскресенье</w:t>
      </w:r>
    </w:p>
    <w:p w:rsidR="008313EF" w:rsidRPr="008313EF" w:rsidRDefault="008313EF" w:rsidP="008313EF">
      <w:pPr>
        <w:jc w:val="center"/>
        <w:rPr>
          <w:rFonts w:eastAsia="Calibri"/>
          <w:b/>
          <w:i/>
          <w:szCs w:val="30"/>
          <w:lang w:val="ru-RU" w:eastAsia="en-US"/>
        </w:rPr>
      </w:pPr>
      <w:r w:rsidRPr="008313EF">
        <w:rPr>
          <w:rFonts w:eastAsia="Calibri"/>
          <w:b/>
          <w:i/>
          <w:szCs w:val="30"/>
          <w:lang w:val="ru-RU" w:eastAsia="en-US"/>
        </w:rPr>
        <w:t xml:space="preserve">Телефоны: </w:t>
      </w:r>
    </w:p>
    <w:p w:rsidR="008313EF" w:rsidRPr="008313EF" w:rsidRDefault="008313EF" w:rsidP="008313EF">
      <w:pPr>
        <w:jc w:val="center"/>
        <w:rPr>
          <w:rFonts w:eastAsia="Calibri"/>
          <w:i/>
          <w:szCs w:val="30"/>
          <w:lang w:val="ru-RU" w:eastAsia="en-US"/>
        </w:rPr>
      </w:pPr>
      <w:r w:rsidRPr="008313EF">
        <w:rPr>
          <w:rFonts w:eastAsia="Calibri"/>
          <w:i/>
          <w:szCs w:val="30"/>
          <w:lang w:val="ru-RU" w:eastAsia="en-US"/>
        </w:rPr>
        <w:t>8 (017 70) 5-29-74, 5-29-75, 5-96-51</w:t>
      </w:r>
    </w:p>
    <w:p w:rsidR="008313EF" w:rsidRPr="008313EF" w:rsidRDefault="008313EF" w:rsidP="008313EF">
      <w:pPr>
        <w:jc w:val="center"/>
        <w:rPr>
          <w:szCs w:val="30"/>
          <w:u w:val="single"/>
          <w:lang w:val="ru-RU"/>
        </w:rPr>
      </w:pPr>
    </w:p>
    <w:p w:rsidR="008313EF" w:rsidRPr="008313EF" w:rsidRDefault="008313EF" w:rsidP="008313EF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8313EF">
        <w:rPr>
          <w:rFonts w:eastAsia="Calibri"/>
          <w:b/>
          <w:i/>
          <w:szCs w:val="30"/>
          <w:lang w:val="ru-RU" w:eastAsia="en-US"/>
        </w:rPr>
        <w:t>Единый справочно</w:t>
      </w:r>
      <w:r w:rsidRPr="008313EF">
        <w:rPr>
          <w:rFonts w:eastAsia="Calibri"/>
          <w:b/>
          <w:i/>
          <w:szCs w:val="30"/>
          <w:lang w:val="x-none" w:eastAsia="en-US"/>
        </w:rPr>
        <w:t>-информационн</w:t>
      </w:r>
      <w:r w:rsidRPr="008313EF">
        <w:rPr>
          <w:rFonts w:eastAsia="Calibri"/>
          <w:b/>
          <w:i/>
          <w:szCs w:val="30"/>
          <w:lang w:val="ru-RU" w:eastAsia="en-US"/>
        </w:rPr>
        <w:t xml:space="preserve">ый номер телефона </w:t>
      </w:r>
    </w:p>
    <w:p w:rsidR="008313EF" w:rsidRPr="008313EF" w:rsidRDefault="008313EF" w:rsidP="008313EF">
      <w:pPr>
        <w:spacing w:line="280" w:lineRule="exact"/>
        <w:jc w:val="center"/>
        <w:rPr>
          <w:rFonts w:eastAsia="Calibri"/>
          <w:b/>
          <w:i/>
          <w:szCs w:val="30"/>
          <w:lang w:val="ru-RU" w:eastAsia="en-US"/>
        </w:rPr>
      </w:pPr>
      <w:r w:rsidRPr="008313EF">
        <w:rPr>
          <w:rFonts w:eastAsia="Calibri"/>
          <w:b/>
          <w:i/>
          <w:szCs w:val="30"/>
          <w:lang w:val="ru-RU" w:eastAsia="en-US"/>
        </w:rPr>
        <w:t>для оказания консультативной помощи по вопросам осуществления административных процедур – 142.</w:t>
      </w:r>
    </w:p>
    <w:p w:rsidR="008313EF" w:rsidRPr="008313EF" w:rsidRDefault="008313EF" w:rsidP="008313EF">
      <w:pPr>
        <w:jc w:val="both"/>
        <w:rPr>
          <w:b/>
          <w:szCs w:val="30"/>
          <w:lang w:val="ru-RU" w:eastAsia="x-none"/>
        </w:rPr>
      </w:pPr>
    </w:p>
    <w:p w:rsidR="008313EF" w:rsidRPr="008313EF" w:rsidRDefault="008313EF" w:rsidP="008313EF">
      <w:pPr>
        <w:jc w:val="center"/>
        <w:rPr>
          <w:szCs w:val="30"/>
          <w:u w:val="single"/>
          <w:lang w:val="ru-RU"/>
        </w:rPr>
      </w:pPr>
      <w:r w:rsidRPr="008313EF">
        <w:rPr>
          <w:szCs w:val="30"/>
          <w:u w:val="single"/>
          <w:lang w:val="ru-RU"/>
        </w:rPr>
        <w:t>Ответственный за подготовку административного решения:</w:t>
      </w:r>
    </w:p>
    <w:p w:rsidR="008313EF" w:rsidRPr="008313EF" w:rsidRDefault="008313EF" w:rsidP="008313EF">
      <w:pPr>
        <w:jc w:val="center"/>
        <w:rPr>
          <w:sz w:val="16"/>
          <w:szCs w:val="16"/>
          <w:lang w:val="ru-RU"/>
        </w:rPr>
      </w:pPr>
    </w:p>
    <w:p w:rsidR="008313EF" w:rsidRPr="008313EF" w:rsidRDefault="008313EF" w:rsidP="008313EF">
      <w:pPr>
        <w:jc w:val="center"/>
        <w:rPr>
          <w:b/>
          <w:i/>
          <w:szCs w:val="30"/>
          <w:lang w:val="ru-RU"/>
        </w:rPr>
      </w:pPr>
      <w:r w:rsidRPr="008313EF">
        <w:rPr>
          <w:b/>
          <w:i/>
          <w:szCs w:val="30"/>
          <w:lang w:val="ru-RU"/>
        </w:rPr>
        <w:t>Управление по труду, занятости и социальной защите</w:t>
      </w:r>
    </w:p>
    <w:p w:rsidR="008313EF" w:rsidRPr="008313EF" w:rsidRDefault="008313EF" w:rsidP="008313EF">
      <w:pPr>
        <w:jc w:val="center"/>
        <w:rPr>
          <w:b/>
          <w:i/>
          <w:szCs w:val="30"/>
          <w:lang w:val="ru-RU"/>
        </w:rPr>
      </w:pPr>
      <w:r w:rsidRPr="008313EF">
        <w:rPr>
          <w:b/>
          <w:i/>
          <w:szCs w:val="30"/>
          <w:lang w:val="ru-RU"/>
        </w:rPr>
        <w:t>Несвижского райисполкома</w:t>
      </w:r>
    </w:p>
    <w:p w:rsidR="00A85AA6" w:rsidRPr="00BD5A8E" w:rsidRDefault="008313EF" w:rsidP="008313EF">
      <w:pPr>
        <w:jc w:val="both"/>
        <w:rPr>
          <w:b/>
          <w:szCs w:val="30"/>
          <w:lang w:val="x-none" w:eastAsia="x-none"/>
        </w:rPr>
      </w:pPr>
      <w:r w:rsidRPr="008313EF">
        <w:rPr>
          <w:rFonts w:eastAsia="Calibri"/>
          <w:i/>
          <w:szCs w:val="30"/>
          <w:lang w:val="x-none" w:eastAsia="en-US"/>
        </w:rPr>
        <w:t>г.</w:t>
      </w:r>
      <w:r w:rsidRPr="008313EF">
        <w:rPr>
          <w:rFonts w:eastAsia="Calibri"/>
          <w:i/>
          <w:szCs w:val="30"/>
          <w:lang w:val="ru-RU" w:eastAsia="en-US"/>
        </w:rPr>
        <w:t xml:space="preserve"> Несвиж,</w:t>
      </w:r>
      <w:r w:rsidRPr="008313EF">
        <w:rPr>
          <w:rFonts w:eastAsia="Calibri"/>
          <w:i/>
          <w:szCs w:val="30"/>
          <w:lang w:val="x-none" w:eastAsia="en-US"/>
        </w:rPr>
        <w:t xml:space="preserve"> ул. </w:t>
      </w:r>
      <w:r w:rsidRPr="008313EF">
        <w:rPr>
          <w:rFonts w:eastAsia="Calibri"/>
          <w:i/>
          <w:szCs w:val="30"/>
          <w:lang w:val="ru-RU" w:eastAsia="en-US"/>
        </w:rPr>
        <w:t>Советская</w:t>
      </w:r>
      <w:r w:rsidRPr="008313EF">
        <w:rPr>
          <w:rFonts w:eastAsia="Calibri"/>
          <w:i/>
          <w:szCs w:val="30"/>
          <w:lang w:val="x-none" w:eastAsia="en-US"/>
        </w:rPr>
        <w:t>, 1</w:t>
      </w:r>
      <w:r w:rsidRPr="008313EF">
        <w:rPr>
          <w:rFonts w:eastAsia="Calibri"/>
          <w:i/>
          <w:szCs w:val="30"/>
          <w:lang w:val="ru-RU" w:eastAsia="en-US"/>
        </w:rPr>
        <w:t xml:space="preserve">, </w:t>
      </w:r>
      <w:proofErr w:type="spellStart"/>
      <w:r w:rsidRPr="008313EF">
        <w:rPr>
          <w:rFonts w:eastAsia="Calibri"/>
          <w:i/>
          <w:szCs w:val="30"/>
          <w:lang w:val="ru-RU" w:eastAsia="en-US"/>
        </w:rPr>
        <w:t>каб</w:t>
      </w:r>
      <w:proofErr w:type="spellEnd"/>
      <w:r w:rsidRPr="008313EF">
        <w:rPr>
          <w:rFonts w:eastAsia="Calibri"/>
          <w:i/>
          <w:szCs w:val="30"/>
          <w:lang w:val="ru-RU" w:eastAsia="en-US"/>
        </w:rPr>
        <w:t>. 206, 207, 208; тел. 5-15-35, 5-90-26, 5-19-90</w:t>
      </w:r>
    </w:p>
    <w:p w:rsidR="008313EF" w:rsidRDefault="008313EF" w:rsidP="000023F4">
      <w:pPr>
        <w:jc w:val="both"/>
        <w:rPr>
          <w:b/>
          <w:szCs w:val="30"/>
          <w:lang w:val="ru-RU" w:eastAsia="x-none"/>
        </w:rPr>
      </w:pPr>
    </w:p>
    <w:p w:rsidR="0099773B" w:rsidRPr="00BD5A8E" w:rsidRDefault="0099773B" w:rsidP="000023F4">
      <w:pPr>
        <w:jc w:val="both"/>
        <w:rPr>
          <w:b/>
          <w:szCs w:val="30"/>
          <w:lang w:val="x-none" w:eastAsia="x-none"/>
        </w:rPr>
      </w:pPr>
      <w:r w:rsidRPr="00BD5A8E">
        <w:rPr>
          <w:b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>
        <w:rPr>
          <w:sz w:val="30"/>
          <w:szCs w:val="30"/>
          <w:shd w:val="clear" w:color="auto" w:fill="FFFFFF"/>
        </w:rPr>
        <w:t>з</w:t>
      </w:r>
      <w:r w:rsidRPr="00E4526D">
        <w:rPr>
          <w:sz w:val="30"/>
          <w:szCs w:val="30"/>
          <w:shd w:val="clear" w:color="auto" w:fill="FFFFFF"/>
        </w:rPr>
        <w:t>аявление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паспорт или иной документ, удостоверяющий личность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решение или копия решения (выписка из решения) о назначении семейного капитала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удостоверение инвалида либо заключение медико-реабилитационной экспертной комиссии, выданные члену семьи, являющемуся инвалидом, в том числе ребенком-инвалидом в возрасте до 18 лет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 xml:space="preserve">индивидуальная программа реабилитации, </w:t>
      </w:r>
      <w:proofErr w:type="spellStart"/>
      <w:r w:rsidRPr="00E4526D">
        <w:rPr>
          <w:sz w:val="30"/>
          <w:szCs w:val="30"/>
          <w:shd w:val="clear" w:color="auto" w:fill="FFFFFF"/>
        </w:rPr>
        <w:t>абилитации</w:t>
      </w:r>
      <w:proofErr w:type="spellEnd"/>
      <w:r w:rsidRPr="00E4526D">
        <w:rPr>
          <w:sz w:val="30"/>
          <w:szCs w:val="30"/>
          <w:shd w:val="clear" w:color="auto" w:fill="FFFFFF"/>
        </w:rPr>
        <w:t xml:space="preserve"> инвалида и (или) индивидуальная программа реабилитации, </w:t>
      </w:r>
      <w:proofErr w:type="spellStart"/>
      <w:r w:rsidRPr="00E4526D">
        <w:rPr>
          <w:sz w:val="30"/>
          <w:szCs w:val="30"/>
          <w:shd w:val="clear" w:color="auto" w:fill="FFFFFF"/>
        </w:rPr>
        <w:t>абилитации</w:t>
      </w:r>
      <w:proofErr w:type="spellEnd"/>
      <w:r w:rsidRPr="00E4526D">
        <w:rPr>
          <w:sz w:val="30"/>
          <w:szCs w:val="30"/>
          <w:shd w:val="clear" w:color="auto" w:fill="FFFFFF"/>
        </w:rPr>
        <w:t xml:space="preserve"> ребенка-инвалида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документ, удостоверяющий личность, и (или) свидетельство о рождении члена семьи, в отношении которого досрочно используются средства семейного капитала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свидетельство о заключении брака – представляется на мать (мачеху), отца (отчима), усыновителя (</w:t>
      </w:r>
      <w:proofErr w:type="spellStart"/>
      <w:r w:rsidRPr="00E4526D">
        <w:rPr>
          <w:sz w:val="30"/>
          <w:szCs w:val="30"/>
          <w:shd w:val="clear" w:color="auto" w:fill="FFFFFF"/>
        </w:rPr>
        <w:t>удочерителя</w:t>
      </w:r>
      <w:proofErr w:type="spellEnd"/>
      <w:r w:rsidRPr="00E4526D">
        <w:rPr>
          <w:sz w:val="30"/>
          <w:szCs w:val="30"/>
          <w:shd w:val="clear" w:color="auto" w:fill="FFFFFF"/>
        </w:rPr>
        <w:t>), которые учтены в составе семьи при назначении семейного капитала, если они состоят в браке на дату обращения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lastRenderedPageBreak/>
        <w:t>документы, удостоверяющие личность, и (или) свидетельства о рождении, выписки из решений суда об усыновлении (удочерении), о восстановлении в родительских правах или иные документы, подтверждающие включение в состав семьи гражданина, не учтенного в 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в отношении их досрочно используются средства семейного капитала и (или) при их обращении за досрочным распоряжением средствами семейного капитала, а также при выделении долей семейного капитала)</w:t>
      </w:r>
    </w:p>
    <w:p w:rsidR="00E4526D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документы, подтверждающие родственные отношения членов семьи (свидетельство о рождении, свидетельство о браке, о перемене имени, выписка из решения суда об усыновлении (удочерении) и 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в отношении которого досрочно используются средства семейного капитала, а также при выделении долей семейного капитала</w:t>
      </w:r>
    </w:p>
    <w:p w:rsidR="000023F4" w:rsidRPr="00E4526D" w:rsidRDefault="00E4526D" w:rsidP="00E4526D">
      <w:pPr>
        <w:pStyle w:val="a8"/>
        <w:numPr>
          <w:ilvl w:val="0"/>
          <w:numId w:val="8"/>
        </w:numPr>
        <w:ind w:left="0" w:firstLine="360"/>
        <w:jc w:val="both"/>
        <w:rPr>
          <w:b/>
          <w:sz w:val="30"/>
          <w:szCs w:val="30"/>
          <w:lang w:eastAsia="x-none"/>
        </w:rPr>
      </w:pPr>
      <w:r w:rsidRPr="00E4526D">
        <w:rPr>
          <w:sz w:val="30"/>
          <w:szCs w:val="30"/>
          <w:shd w:val="clear" w:color="auto" w:fill="FFFFFF"/>
        </w:rPr>
        <w:t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 лишения родительских прав, Соглашение о детях, копия решения суда о расторжении брака (выписка из решения) либо свидетельство о расторжении брака, Брачный договор, копии решения (постановления) суда, определения о судебном приказе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</w:r>
    </w:p>
    <w:p w:rsidR="008313EF" w:rsidRDefault="008313EF" w:rsidP="000023F4">
      <w:pPr>
        <w:jc w:val="both"/>
        <w:rPr>
          <w:b/>
          <w:szCs w:val="30"/>
          <w:lang w:val="ru-RU" w:eastAsia="x-none"/>
        </w:rPr>
      </w:pPr>
    </w:p>
    <w:p w:rsidR="0099773B" w:rsidRPr="00415F5B" w:rsidRDefault="0099773B" w:rsidP="000023F4">
      <w:pPr>
        <w:jc w:val="both"/>
        <w:rPr>
          <w:szCs w:val="30"/>
          <w:lang w:val="x-none" w:eastAsia="x-none"/>
        </w:rPr>
      </w:pPr>
      <w:r w:rsidRPr="00415F5B">
        <w:rPr>
          <w:b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415F5B">
        <w:rPr>
          <w:szCs w:val="30"/>
          <w:lang w:val="x-none" w:eastAsia="x-none"/>
        </w:rPr>
        <w:t>бесплатно</w:t>
      </w:r>
    </w:p>
    <w:p w:rsidR="00667F5B" w:rsidRPr="00667F5B" w:rsidRDefault="00667F5B" w:rsidP="000023F4">
      <w:pPr>
        <w:jc w:val="both"/>
        <w:rPr>
          <w:b/>
          <w:szCs w:val="30"/>
          <w:lang w:val="x-none" w:eastAsia="x-none"/>
        </w:rPr>
      </w:pPr>
    </w:p>
    <w:p w:rsidR="000023F4" w:rsidRPr="00415F5B" w:rsidRDefault="0099773B" w:rsidP="000023F4">
      <w:pPr>
        <w:jc w:val="both"/>
        <w:rPr>
          <w:b/>
          <w:szCs w:val="30"/>
          <w:lang w:val="ru-RU" w:eastAsia="x-none"/>
        </w:rPr>
      </w:pPr>
      <w:r w:rsidRPr="00415F5B">
        <w:rPr>
          <w:b/>
          <w:szCs w:val="30"/>
          <w:lang w:val="x-none" w:eastAsia="x-none"/>
        </w:rPr>
        <w:t xml:space="preserve">Максимальный срок осуществления административной процедуры: </w:t>
      </w:r>
    </w:p>
    <w:p w:rsidR="0099773B" w:rsidRPr="00415F5B" w:rsidRDefault="0099773B" w:rsidP="000023F4">
      <w:pPr>
        <w:jc w:val="both"/>
        <w:rPr>
          <w:szCs w:val="30"/>
          <w:lang w:val="x-none" w:eastAsia="x-none"/>
        </w:rPr>
      </w:pPr>
      <w:r w:rsidRPr="00415F5B">
        <w:rPr>
          <w:szCs w:val="30"/>
          <w:lang w:val="x-none" w:eastAsia="x-none"/>
        </w:rPr>
        <w:t xml:space="preserve">1 </w:t>
      </w:r>
      <w:r w:rsidRPr="00415F5B">
        <w:rPr>
          <w:szCs w:val="30"/>
          <w:lang w:val="ru-RU" w:eastAsia="x-none"/>
        </w:rPr>
        <w:t>месяц</w:t>
      </w:r>
      <w:r w:rsidRPr="00415F5B">
        <w:rPr>
          <w:szCs w:val="30"/>
          <w:lang w:val="x-none" w:eastAsia="x-none"/>
        </w:rPr>
        <w:t xml:space="preserve"> со дня подачи заявления</w:t>
      </w:r>
    </w:p>
    <w:p w:rsidR="002D592E" w:rsidRPr="00415F5B" w:rsidRDefault="002D592E" w:rsidP="000023F4">
      <w:pPr>
        <w:jc w:val="both"/>
        <w:rPr>
          <w:b/>
          <w:szCs w:val="30"/>
          <w:lang w:val="ru-RU" w:eastAsia="x-none"/>
        </w:rPr>
      </w:pPr>
    </w:p>
    <w:p w:rsidR="0099773B" w:rsidRPr="00415F5B" w:rsidRDefault="0099773B" w:rsidP="000023F4">
      <w:pPr>
        <w:jc w:val="both"/>
        <w:rPr>
          <w:szCs w:val="30"/>
          <w:lang w:val="x-none"/>
        </w:rPr>
      </w:pPr>
      <w:r w:rsidRPr="00415F5B">
        <w:rPr>
          <w:b/>
          <w:szCs w:val="30"/>
          <w:lang w:val="x-none" w:eastAsia="x-none"/>
        </w:rPr>
        <w:t>Срок действия справки, другого документа (решения), выдаваем</w:t>
      </w:r>
      <w:r w:rsidRPr="00415F5B">
        <w:rPr>
          <w:b/>
          <w:szCs w:val="30"/>
          <w:lang w:val="ru-RU" w:eastAsia="x-none"/>
        </w:rPr>
        <w:t xml:space="preserve">ых (принимаемого) при осуществлении административной процедуры: </w:t>
      </w:r>
      <w:r w:rsidRPr="00415F5B">
        <w:rPr>
          <w:szCs w:val="30"/>
          <w:lang w:val="ru-RU" w:eastAsia="x-none"/>
        </w:rPr>
        <w:t>единовременно</w:t>
      </w:r>
      <w:r w:rsidRPr="00415F5B">
        <w:rPr>
          <w:b/>
          <w:szCs w:val="30"/>
          <w:lang w:val="x-none" w:eastAsia="x-none"/>
        </w:rPr>
        <w:t xml:space="preserve"> </w:t>
      </w:r>
    </w:p>
    <w:p w:rsidR="009164EC" w:rsidRPr="00415F5B" w:rsidRDefault="009164EC" w:rsidP="000023F4">
      <w:pPr>
        <w:pStyle w:val="titlep"/>
        <w:spacing w:before="0" w:after="0"/>
        <w:jc w:val="both"/>
        <w:rPr>
          <w:sz w:val="30"/>
          <w:szCs w:val="30"/>
        </w:rPr>
      </w:pPr>
    </w:p>
    <w:p w:rsidR="00667F5B" w:rsidRPr="00BD5A8E" w:rsidRDefault="00667F5B" w:rsidP="00667F5B">
      <w:pPr>
        <w:jc w:val="both"/>
        <w:divId w:val="495802190"/>
        <w:rPr>
          <w:b/>
          <w:bCs/>
          <w:szCs w:val="30"/>
          <w:lang w:val="ru-RU"/>
        </w:rPr>
      </w:pPr>
      <w:r w:rsidRPr="00415F5B">
        <w:rPr>
          <w:b/>
          <w:bCs/>
          <w:szCs w:val="30"/>
          <w:lang w:val="ru-RU"/>
        </w:rPr>
        <w:t>Документы и (или) сведений, запрашиваемые местными исполнительными                 и распорядительными</w:t>
      </w:r>
      <w:r w:rsidRPr="00BD5A8E">
        <w:rPr>
          <w:b/>
          <w:bCs/>
          <w:szCs w:val="30"/>
          <w:lang w:val="ru-RU"/>
        </w:rPr>
        <w:t xml:space="preserve"> органами</w:t>
      </w:r>
    </w:p>
    <w:p w:rsidR="000B5622" w:rsidRPr="000B5622" w:rsidRDefault="000B5622" w:rsidP="000B5622">
      <w:pPr>
        <w:pStyle w:val="a8"/>
        <w:numPr>
          <w:ilvl w:val="0"/>
          <w:numId w:val="8"/>
        </w:numPr>
        <w:ind w:left="0" w:firstLine="426"/>
        <w:jc w:val="both"/>
        <w:divId w:val="495802190"/>
        <w:rPr>
          <w:sz w:val="30"/>
          <w:szCs w:val="30"/>
        </w:rPr>
      </w:pPr>
      <w:r w:rsidRPr="000B5622">
        <w:rPr>
          <w:sz w:val="30"/>
          <w:szCs w:val="30"/>
        </w:rPr>
        <w:t xml:space="preserve">сведения об открытии счета (отдельного счета) по учету вклада (депозита) «Семейный капитал» (если такие сведения отсутствуют в личном деле </w:t>
      </w:r>
      <w:proofErr w:type="gramStart"/>
      <w:r w:rsidRPr="000B5622">
        <w:rPr>
          <w:sz w:val="30"/>
          <w:szCs w:val="30"/>
        </w:rPr>
        <w:t>гражданина)*</w:t>
      </w:r>
      <w:proofErr w:type="gramEnd"/>
      <w:r w:rsidRPr="000B5622">
        <w:rPr>
          <w:sz w:val="30"/>
          <w:szCs w:val="30"/>
        </w:rPr>
        <w:t>**</w:t>
      </w:r>
    </w:p>
    <w:p w:rsidR="000B5622" w:rsidRPr="000B5622" w:rsidRDefault="000B5622" w:rsidP="000B5622">
      <w:pPr>
        <w:pStyle w:val="a8"/>
        <w:numPr>
          <w:ilvl w:val="0"/>
          <w:numId w:val="8"/>
        </w:numPr>
        <w:ind w:left="0" w:firstLine="426"/>
        <w:jc w:val="both"/>
        <w:divId w:val="495802190"/>
        <w:rPr>
          <w:sz w:val="30"/>
          <w:szCs w:val="30"/>
        </w:rPr>
      </w:pPr>
      <w:r w:rsidRPr="000B5622">
        <w:rPr>
          <w:sz w:val="30"/>
          <w:szCs w:val="30"/>
        </w:rPr>
        <w:lastRenderedPageBreak/>
        <w:t>сведения о лишении родительских прав, отмене усыновления (удочерения), отобрании ребенка (детей) из семьи по р</w:t>
      </w:r>
      <w:bookmarkStart w:id="0" w:name="_GoBack"/>
      <w:bookmarkEnd w:id="0"/>
      <w:r w:rsidRPr="000B5622">
        <w:rPr>
          <w:sz w:val="30"/>
          <w:szCs w:val="30"/>
        </w:rPr>
        <w:t>ешению суда, отказе от ребенка (детей)</w:t>
      </w:r>
    </w:p>
    <w:p w:rsidR="000B5622" w:rsidRPr="000B5622" w:rsidRDefault="000B5622" w:rsidP="000B5622">
      <w:pPr>
        <w:pStyle w:val="a8"/>
        <w:numPr>
          <w:ilvl w:val="0"/>
          <w:numId w:val="8"/>
        </w:numPr>
        <w:ind w:left="0" w:firstLine="426"/>
        <w:jc w:val="both"/>
        <w:divId w:val="495802190"/>
        <w:rPr>
          <w:sz w:val="30"/>
          <w:szCs w:val="30"/>
        </w:rPr>
      </w:pPr>
      <w:r w:rsidRPr="000B5622">
        <w:rPr>
          <w:sz w:val="30"/>
          <w:szCs w:val="30"/>
        </w:rPr>
        <w:t>сведения о признании ребенка (детей) находящимся в социально опасном положении или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</w:r>
    </w:p>
    <w:p w:rsidR="000B5622" w:rsidRDefault="000B5622" w:rsidP="000B5622">
      <w:pPr>
        <w:pStyle w:val="a8"/>
        <w:numPr>
          <w:ilvl w:val="0"/>
          <w:numId w:val="8"/>
        </w:numPr>
        <w:ind w:left="0" w:firstLine="426"/>
        <w:jc w:val="both"/>
        <w:divId w:val="495802190"/>
        <w:rPr>
          <w:sz w:val="30"/>
          <w:szCs w:val="30"/>
        </w:rPr>
      </w:pPr>
      <w:r w:rsidRPr="000B5622">
        <w:rPr>
          <w:sz w:val="30"/>
          <w:szCs w:val="30"/>
        </w:rPr>
        <w:t>сведения о наличии не снятой или не погашенной в установленном порядке судимости за совершение умышленных тяжких или особо тяжких преступлений против человека</w:t>
      </w:r>
    </w:p>
    <w:p w:rsidR="00D551F0" w:rsidRPr="000B5622" w:rsidRDefault="00D551F0" w:rsidP="000B5622">
      <w:pPr>
        <w:jc w:val="both"/>
        <w:divId w:val="495802190"/>
        <w:rPr>
          <w:szCs w:val="30"/>
        </w:rPr>
      </w:pPr>
    </w:p>
    <w:p w:rsidR="000B5622" w:rsidRDefault="000B5622" w:rsidP="00D551F0">
      <w:pPr>
        <w:autoSpaceDE w:val="0"/>
        <w:autoSpaceDN w:val="0"/>
        <w:adjustRightInd w:val="0"/>
        <w:ind w:right="44"/>
        <w:jc w:val="both"/>
        <w:divId w:val="495802190"/>
        <w:rPr>
          <w:b/>
          <w:sz w:val="28"/>
          <w:szCs w:val="28"/>
          <w:lang w:val="ru-RU"/>
        </w:rPr>
      </w:pPr>
    </w:p>
    <w:p w:rsidR="00667F5B" w:rsidRDefault="00667F5B" w:rsidP="00667F5B">
      <w:pPr>
        <w:jc w:val="both"/>
        <w:divId w:val="49580219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предоставляются государственными органами, иными организациями, к компетенции которых относится их выдача, а также могут быть предоставлены гражданином самостоятельно.</w:t>
      </w: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p w:rsidR="00C554DD" w:rsidRDefault="00C554DD" w:rsidP="00E4526D">
      <w:pPr>
        <w:autoSpaceDE w:val="0"/>
        <w:autoSpaceDN w:val="0"/>
        <w:adjustRightInd w:val="0"/>
        <w:ind w:right="44"/>
        <w:jc w:val="both"/>
        <w:divId w:val="495802190"/>
        <w:rPr>
          <w:szCs w:val="30"/>
          <w:lang w:val="ru-RU"/>
        </w:rPr>
      </w:pPr>
    </w:p>
    <w:sectPr w:rsidR="00C554DD" w:rsidSect="00667F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3CC" w:rsidRDefault="001053CC" w:rsidP="008A05C2">
      <w:r>
        <w:separator/>
      </w:r>
    </w:p>
  </w:endnote>
  <w:endnote w:type="continuationSeparator" w:id="0">
    <w:p w:rsidR="001053CC" w:rsidRDefault="001053CC" w:rsidP="008A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3CC" w:rsidRDefault="001053CC" w:rsidP="008A05C2">
      <w:r>
        <w:separator/>
      </w:r>
    </w:p>
  </w:footnote>
  <w:footnote w:type="continuationSeparator" w:id="0">
    <w:p w:rsidR="001053CC" w:rsidRDefault="001053CC" w:rsidP="008A0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1B9B"/>
    <w:multiLevelType w:val="hybridMultilevel"/>
    <w:tmpl w:val="47C49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06F94"/>
    <w:multiLevelType w:val="hybridMultilevel"/>
    <w:tmpl w:val="99943C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B3D"/>
    <w:multiLevelType w:val="hybridMultilevel"/>
    <w:tmpl w:val="405ED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0EBE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08DF"/>
    <w:multiLevelType w:val="hybridMultilevel"/>
    <w:tmpl w:val="F054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F2700"/>
    <w:multiLevelType w:val="hybridMultilevel"/>
    <w:tmpl w:val="A0C0500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1458C"/>
    <w:multiLevelType w:val="hybridMultilevel"/>
    <w:tmpl w:val="9BEAD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A5531F"/>
    <w:multiLevelType w:val="hybridMultilevel"/>
    <w:tmpl w:val="3AECD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04D44"/>
    <w:multiLevelType w:val="hybridMultilevel"/>
    <w:tmpl w:val="DEC257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07A"/>
    <w:rsid w:val="000023F4"/>
    <w:rsid w:val="000554B9"/>
    <w:rsid w:val="000B5622"/>
    <w:rsid w:val="001053CC"/>
    <w:rsid w:val="00112AC7"/>
    <w:rsid w:val="00144EF4"/>
    <w:rsid w:val="00177423"/>
    <w:rsid w:val="00282ECE"/>
    <w:rsid w:val="002C1962"/>
    <w:rsid w:val="002D592E"/>
    <w:rsid w:val="002E4B3C"/>
    <w:rsid w:val="0035107A"/>
    <w:rsid w:val="00394504"/>
    <w:rsid w:val="00415F5B"/>
    <w:rsid w:val="004E2245"/>
    <w:rsid w:val="004E6808"/>
    <w:rsid w:val="005F29C1"/>
    <w:rsid w:val="00667F5B"/>
    <w:rsid w:val="006A5543"/>
    <w:rsid w:val="006A7ABE"/>
    <w:rsid w:val="007214E6"/>
    <w:rsid w:val="00783350"/>
    <w:rsid w:val="00810A90"/>
    <w:rsid w:val="008313EF"/>
    <w:rsid w:val="008A05C2"/>
    <w:rsid w:val="008C06F0"/>
    <w:rsid w:val="00905A1B"/>
    <w:rsid w:val="009164EC"/>
    <w:rsid w:val="0099773B"/>
    <w:rsid w:val="009E43C2"/>
    <w:rsid w:val="00A02D45"/>
    <w:rsid w:val="00A6142A"/>
    <w:rsid w:val="00A7258B"/>
    <w:rsid w:val="00A85AA6"/>
    <w:rsid w:val="00B45450"/>
    <w:rsid w:val="00BA1537"/>
    <w:rsid w:val="00BD5A8E"/>
    <w:rsid w:val="00C36F2C"/>
    <w:rsid w:val="00C554DD"/>
    <w:rsid w:val="00D551F0"/>
    <w:rsid w:val="00E4526D"/>
    <w:rsid w:val="00EB4170"/>
    <w:rsid w:val="00F01C38"/>
    <w:rsid w:val="00F15051"/>
    <w:rsid w:val="00F8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2BD7"/>
  <w15:docId w15:val="{CCDC07E8-E6C3-4459-9FE3-17F44697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73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3B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titlep">
    <w:name w:val="titlep"/>
    <w:basedOn w:val="a"/>
    <w:rsid w:val="009164E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link w:val="table100"/>
    <w:rsid w:val="009164EC"/>
    <w:rPr>
      <w:rFonts w:eastAsiaTheme="minorEastAsia"/>
      <w:sz w:val="20"/>
      <w:szCs w:val="20"/>
      <w:lang w:val="ru-RU"/>
    </w:rPr>
  </w:style>
  <w:style w:type="paragraph" w:styleId="a5">
    <w:name w:val="endnote text"/>
    <w:basedOn w:val="a"/>
    <w:link w:val="a6"/>
    <w:semiHidden/>
    <w:rsid w:val="008A05C2"/>
    <w:rPr>
      <w:color w:val="000000"/>
      <w:sz w:val="20"/>
      <w:szCs w:val="20"/>
      <w:lang w:val="ru-RU"/>
    </w:rPr>
  </w:style>
  <w:style w:type="character" w:customStyle="1" w:styleId="a6">
    <w:name w:val="Текст концевой сноски Знак"/>
    <w:basedOn w:val="a0"/>
    <w:link w:val="a5"/>
    <w:semiHidden/>
    <w:rsid w:val="008A05C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7">
    <w:name w:val="endnote reference"/>
    <w:semiHidden/>
    <w:rsid w:val="008A05C2"/>
    <w:rPr>
      <w:vertAlign w:val="superscript"/>
    </w:rPr>
  </w:style>
  <w:style w:type="character" w:customStyle="1" w:styleId="table100">
    <w:name w:val="table10 Знак"/>
    <w:link w:val="table10"/>
    <w:rsid w:val="008A05C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A05C2"/>
    <w:pPr>
      <w:ind w:firstLine="567"/>
      <w:jc w:val="both"/>
    </w:pPr>
    <w:rPr>
      <w:sz w:val="24"/>
      <w:lang w:val="ru-RU"/>
    </w:rPr>
  </w:style>
  <w:style w:type="paragraph" w:styleId="a8">
    <w:name w:val="List Paragraph"/>
    <w:basedOn w:val="a"/>
    <w:uiPriority w:val="34"/>
    <w:qFormat/>
    <w:rsid w:val="008A05C2"/>
    <w:pPr>
      <w:ind w:left="708"/>
    </w:pPr>
    <w:rPr>
      <w:color w:val="000000"/>
      <w:sz w:val="22"/>
      <w:szCs w:val="22"/>
      <w:lang w:val="ru-RU"/>
    </w:rPr>
  </w:style>
  <w:style w:type="paragraph" w:customStyle="1" w:styleId="articleintext">
    <w:name w:val="articleintext"/>
    <w:basedOn w:val="a"/>
    <w:rsid w:val="00BD5A8E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Лобан Светлана Васильевна</cp:lastModifiedBy>
  <cp:revision>8</cp:revision>
  <cp:lastPrinted>2021-11-23T12:37:00Z</cp:lastPrinted>
  <dcterms:created xsi:type="dcterms:W3CDTF">2022-01-03T10:02:00Z</dcterms:created>
  <dcterms:modified xsi:type="dcterms:W3CDTF">2024-02-08T13:17:00Z</dcterms:modified>
</cp:coreProperties>
</file>