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EC" w:rsidRDefault="000750AC" w:rsidP="00C805EC">
      <w:pPr>
        <w:rPr>
          <w:noProof/>
          <w:sz w:val="20"/>
        </w:rPr>
      </w:pPr>
      <w:r>
        <w:rPr>
          <w:rFonts w:ascii="Arial Narrow" w:hAnsi="Arial Narrow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37F65" wp14:editId="19AB309E">
                <wp:simplePos x="0" y="0"/>
                <wp:positionH relativeFrom="column">
                  <wp:posOffset>-118110</wp:posOffset>
                </wp:positionH>
                <wp:positionV relativeFrom="paragraph">
                  <wp:posOffset>-254635</wp:posOffset>
                </wp:positionV>
                <wp:extent cx="3048000" cy="1238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EC" w:rsidRDefault="00C805E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0750AC" w:rsidRDefault="000750A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0750AC" w:rsidRDefault="000750A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0750AC" w:rsidRDefault="000750A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0750AC" w:rsidRPr="000750AC" w:rsidRDefault="000750A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9.3pt;margin-top:-20.05pt;width:240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7fwlAIAAA8FAAAOAAAAZHJzL2Uyb0RvYy54bWysVNtuEzEQfUfiHyy/p3vpps2uuql6IQip&#10;XKTCBzi2N2vhtY3tZLdUfAtfwRMS35BPYuxN2hSEhBB5cOyd8ZmZM2d8dj50Em24dUKrGmdHKUZc&#10;Uc2EWtX4w/vFZIaR80QxIrXiNb7jDp/Pnz87603Fc91qybhFAKJc1Zsat96bKkkcbXlH3JE2XIGx&#10;0bYjHo52lTBLekDvZJKn6UnSa8uM1ZQ7B1+vRyOeR/ym4dS/bRrHPZI1htx8XG1cl2FN5mekWlli&#10;WkF3aZB/yKIjQkHQB6hr4glaW/EbVCeo1U43/ojqLtFNIyiPNUA1WfpLNbctMTzWAuQ480CT+3+w&#10;9M3mnUWC1TjHSJEOWrT9uv2x/b79hvLATm9cBU63Btz8cKkH6HKs1JkbTT86pPRVS9SKX1ir+5YT&#10;Btll4WZycHXEcQFk2b/WDMKQtdcRaGhsF6gDMhCgQ5fuHjrDB48ofDxOi1magomCLcuPZ/k0hiDV&#10;/raxzr/kukNhU2MLnY/oZHPjfMiGVHuXEMxpKdhCSBkPdrW8khZtCKhkEX879CduUgVnpcO1EXH8&#10;AklCjGAL6cau35dZXqSXeTlZnMxOJ8WimE7K03Q2SbPysjxJi7K4XnwJCWZF1QrGuLoRiu8VmBV/&#10;1+HdLIzaiRpEfY3LKbAT6/pjkcBloHOs4kmRnfAwkFJ0NQ6Mj06kCo19oRhcIJUnQo775Gn6kWXg&#10;YP8fWYkyCJ0fNeCH5QAoQRtLze5AEFZDv6C18IrAptX2M0Y9TGSN3ac1sRwj+UqBqMqsKMIIx0Mx&#10;Pc3hYA8ty0MLURSgauwxGrdXfhz7tbFi1UKkUcZKX4AQGxE18pjVTr4wdbGY3QsRxvrwHL0e37H5&#10;TwAAAP//AwBQSwMEFAAGAAgAAAAhACUPbWHfAAAACwEAAA8AAABkcnMvZG93bnJldi54bWxMj01O&#10;wzAQRvdI3MEaJDaodVIFt6RxKkACsW3pASaxm0SNx1HsNuntGVawm5+nb94Uu9n14mrH0HnSkC4T&#10;EJZqbzpqNBy/PxYbECEiGew9WQ03G2BX3t8VmBs/0d5eD7ERHEIhRw1tjEMuZahb6zAs/WCJdyc/&#10;Oozcjo00I04c7nq5ShIlHXbEF1oc7Htr6/Ph4jScvqan55ep+ozH9T5Tb9itK3/T+vFhft2CiHaO&#10;fzD86rM6lOxU+QuZIHoNi3SjGOUiS1IQTGQqzUBUPFklCmRZyP8/lD8AAAD//wMAUEsBAi0AFAAG&#10;AAgAAAAhALaDOJL+AAAA4QEAABMAAAAAAAAAAAAAAAAAAAAAAFtDb250ZW50X1R5cGVzXS54bWxQ&#10;SwECLQAUAAYACAAAACEAOP0h/9YAAACUAQAACwAAAAAAAAAAAAAAAAAvAQAAX3JlbHMvLnJlbHNQ&#10;SwECLQAUAAYACAAAACEAUe+38JQCAAAPBQAADgAAAAAAAAAAAAAAAAAuAgAAZHJzL2Uyb0RvYy54&#10;bWxQSwECLQAUAAYACAAAACEAJQ9tYd8AAAALAQAADwAAAAAAAAAAAAAAAADuBAAAZHJzL2Rvd25y&#10;ZXYueG1sUEsFBgAAAAAEAAQA8wAAAPoFAAAAAA==&#10;" stroked="f">
                <v:textbox>
                  <w:txbxContent>
                    <w:p w:rsidR="00C805EC" w:rsidRDefault="00C805EC" w:rsidP="00C805EC">
                      <w:pPr>
                        <w:pStyle w:val="a3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0750AC" w:rsidRDefault="000750AC" w:rsidP="00C805EC">
                      <w:pPr>
                        <w:pStyle w:val="a3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0750AC" w:rsidRDefault="000750AC" w:rsidP="00C805EC">
                      <w:pPr>
                        <w:pStyle w:val="a3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0750AC" w:rsidRDefault="000750AC" w:rsidP="00C805EC">
                      <w:pPr>
                        <w:pStyle w:val="a3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0750AC" w:rsidRPr="000750AC" w:rsidRDefault="000750AC" w:rsidP="00C805EC">
                      <w:pPr>
                        <w:pStyle w:val="a3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2534B" wp14:editId="6CC2408E">
                <wp:simplePos x="0" y="0"/>
                <wp:positionH relativeFrom="column">
                  <wp:posOffset>272414</wp:posOffset>
                </wp:positionH>
                <wp:positionV relativeFrom="paragraph">
                  <wp:posOffset>-473710</wp:posOffset>
                </wp:positionV>
                <wp:extent cx="5876925" cy="46672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82F" w:rsidRPr="00E8082F" w:rsidRDefault="00E8082F" w:rsidP="000750AC">
                            <w:pPr>
                              <w:spacing w:line="280" w:lineRule="exact"/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1.45pt;margin-top:-37.3pt;width:462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3JkgIAABYFAAAOAAAAZHJzL2Uyb0RvYy54bWysVNuO2yAQfa/Uf0C8Z21HzsVWnNUm21SV&#10;thdp2w8ggGNUGyiQ2Nuq39Kv6FOlfkM+qQNOsu7loarqB8zAcJiZc4bFddfU6MCNFUoWOLmKMeKS&#10;KibkrsDv3m5Gc4ysI5KRWkle4Adu8fXy6ZNFq3M+VpWqGTcIQKTNW13gyjmdR5GlFW+IvVKaS9gs&#10;lWmIA9PsImZIC+hNHY3jeBq1yjBtFOXWwuptv4mXAb8sOXWvy9Jyh+oCQ2wujCaMWz9GywXJd4bo&#10;StBTGOQfomiIkHDpBeqWOIL2RvwG1QhqlFWlu6KqiVRZCspDDpBNEv+SzX1FNA+5QHGsvpTJ/j9Y&#10;+urwxiDBgDuMJGmAouOX4/fjt+NXlPjqtNrm4HSvwc11K9V5T5+p1XeKvrdIqnVF5I7fGKPaihMG&#10;0YWT0eBoj2M9yLZ9qRhcQ/ZOBaCuNI0HhGIgQAeWHi7M8M4hCouT+WyajScYUdhLp9MZzCG4iOTn&#10;09pY95yrBvlJgQ0wH9DJ4c663vXsEqJXtWAbUdfBMLvtujboQEAlm/Cd0O3QrZbeWSp/rEfsVyBI&#10;uMPv+XAD65+yZJzGq3E22kzns1G6SSejbBbPR3GSrbJpnGbp7eazDzBJ80owxuWdkPyswCT9O4ZP&#10;vdBrJ2gQtQXOJlCdkNcwejtMMg7fn5JshIOGrEVT4PnFieSe2GeSQdokd0TU/Tz6OfxACNTg/A9V&#10;CTLwzPcacN22O+kNwLxEtoo9gC6MAtqAfHhMYFIp8xGjFhqzwPbDnhiOUf1CgrayJE19JwcjnczG&#10;YJjhzna4QyQFqAI7jPrp2vXdv9dG7Cq4qVezVDegx1IEqTxGBZl4A5ov5HR6KHx3D+3g9ficLX8A&#10;AAD//wMAUEsDBBQABgAIAAAAIQCKsB933gAAAAkBAAAPAAAAZHJzL2Rvd25yZXYueG1sTI/dToNA&#10;EEbvTXyHzZh4Y9qFBqEgS6MmGm/78wADOwUiO0vYbaFv73qllzNz8s35yt1iBnGlyfWWFcTrCARx&#10;Y3XPrYLT8WO1BeE8ssbBMim4kYNddX9XYqHtzHu6HnwrQgi7AhV03o+FlK7pyKBb25E43M52MujD&#10;OLVSTziHcDPITRSl0mDP4UOHI7131HwfLkbB+Wt+es7n+tOfsn2SvmGf1fam1OPD8voCwtPi/2D4&#10;1Q/qUAWn2l5YOzEoSDZ5IBWssiQFEYA83SYg6rCJY5BVKf83qH4AAAD//wMAUEsBAi0AFAAGAAgA&#10;AAAhALaDOJL+AAAA4QEAABMAAAAAAAAAAAAAAAAAAAAAAFtDb250ZW50X1R5cGVzXS54bWxQSwEC&#10;LQAUAAYACAAAACEAOP0h/9YAAACUAQAACwAAAAAAAAAAAAAAAAAvAQAAX3JlbHMvLnJlbHNQSwEC&#10;LQAUAAYACAAAACEABoftyZICAAAWBQAADgAAAAAAAAAAAAAAAAAuAgAAZHJzL2Uyb0RvYy54bWxQ&#10;SwECLQAUAAYACAAAACEAirAfd94AAAAJAQAADwAAAAAAAAAAAAAAAADsBAAAZHJzL2Rvd25yZXYu&#10;eG1sUEsFBgAAAAAEAAQA8wAAAPcFAAAAAA==&#10;" stroked="f">
                <v:textbox>
                  <w:txbxContent>
                    <w:p w:rsidR="00E8082F" w:rsidRPr="00E8082F" w:rsidRDefault="00E8082F" w:rsidP="000750AC">
                      <w:pPr>
                        <w:spacing w:line="280" w:lineRule="exact"/>
                        <w:rPr>
                          <w:sz w:val="30"/>
                          <w:szCs w:val="30"/>
                          <w:lang w:val="be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5EC">
        <w:rPr>
          <w:rFonts w:ascii="Arial Narrow" w:hAnsi="Arial Narrow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F00FA" wp14:editId="06553AB6">
                <wp:simplePos x="0" y="0"/>
                <wp:positionH relativeFrom="column">
                  <wp:posOffset>3200400</wp:posOffset>
                </wp:positionH>
                <wp:positionV relativeFrom="paragraph">
                  <wp:posOffset>-259080</wp:posOffset>
                </wp:positionV>
                <wp:extent cx="3048000" cy="1828800"/>
                <wp:effectExtent l="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EC" w:rsidRPr="001D6570" w:rsidRDefault="00C805EC" w:rsidP="00C805EC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52pt;margin-top:-20.4pt;width:24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8WlgIAABcFAAAOAAAAZHJzL2Uyb0RvYy54bWysVFtuEzEU/UdiD5b/03l00mZGnVR9EIRU&#10;HlJhAY7tyVjM2MZ2MlMq1sIq+EJiDVkS13bSpiAkhMiHY8+9PvdxzvXZ+dh3aMONFUrWODtKMeKS&#10;KibkqsYf3i8mM4ysI5KRTkle4ztu8fn8+bOzQVc8V63qGDcIQKStBl3j1jldJYmlLe+JPVKaSzA2&#10;yvTEwdGsEmbIAOh9l+RpepIMyjBtFOXWwtfraMTzgN80nLq3TWO5Q12NITcXVhPWpV+T+RmpVobo&#10;VtBdGuQfsuiJkBD0AeqaOILWRvwG1QtqlFWNO6KqT1TTCMpDDVBNlv5SzW1LNA+1QHOsfmiT/X+w&#10;9M3mnUGC1fgYI0l6oGj7dftj+337DR377gzaVuB0q8HNjZdqBJZDpVbfKPrRIqmuWiJX/MIYNbSc&#10;MMgu8zeTg6sRx3qQ5fBaMQhD1k4FoLExvW8dNAMBOrB098AMHx2i8PE4LWZpCiYKtmyWz+AUYpBq&#10;f10b615y1SO/qbEB6gM82dxY59Mh1d7FR7OqE2whui4czGp51Rm0ISCTRfjt0J+4ddI7S+WvRcT4&#10;BbKEGN7m8w2035dZXqSXeTlZnMxOJ8WimE7K03Q2SbPysjxJi7K4XnzxCWZF1QrGuLwRku8lmBV/&#10;R/FuGKJ4ggjRUONymk8jR38sEprp+xmreFJkLxxMZCf6GvuWRydSeWZfSAYXSOWI6OI+eZp+6DL0&#10;YP8fuhJ04KmPInDjcgyCy310r5GlYncgDKOANqAYXhPYtMp8xmiAyayx/bQmhmPUvZIgrjIrCj/K&#10;4VBMT3M4mEPL8tBCJAWoGjuM4vbKxfFfayNWLUSKcpbqAgTZiCCVx6x2MobpCzXtXgo/3ofn4PX4&#10;ns1/AgAA//8DAFBLAwQUAAYACAAAACEAtCEYK98AAAALAQAADwAAAGRycy9kb3ducmV2LnhtbEyP&#10;wU7DMAyG70i8Q2QkLmhLqLp1K3UnQAJx3dgDpI3XVjRO1WRr9/ZkJzja/vX7+4rdbHtxodF3jhGe&#10;lwoEce1Mxw3C8ftjsQHhg2aje8eEcCUPu/L+rtC5cRPv6XIIjYgl7HON0IYw5FL6uiWr/dINxPF2&#10;cqPVIY5jI82op1hue5kotZZWdxw/tHqg95bqn8PZIpy+pqfVdqo+wzHbp+s33WWVuyI+PsyvLyAC&#10;zeEvDDf8iA5lZKrcmY0XPcJKpdElICxSFR1iYru5bSqEJM0SkGUh/zuUvwAAAP//AwBQSwECLQAU&#10;AAYACAAAACEAtoM4kv4AAADhAQAAEwAAAAAAAAAAAAAAAAAAAAAAW0NvbnRlbnRfVHlwZXNdLnht&#10;bFBLAQItABQABgAIAAAAIQA4/SH/1gAAAJQBAAALAAAAAAAAAAAAAAAAAC8BAABfcmVscy8ucmVs&#10;c1BLAQItABQABgAIAAAAIQAPwT8WlgIAABcFAAAOAAAAAAAAAAAAAAAAAC4CAABkcnMvZTJvRG9j&#10;LnhtbFBLAQItABQABgAIAAAAIQC0IRgr3wAAAAsBAAAPAAAAAAAAAAAAAAAAAPAEAABkcnMvZG93&#10;bnJldi54bWxQSwUGAAAAAAQABADzAAAA/AUAAAAA&#10;" stroked="f">
                <v:textbox>
                  <w:txbxContent>
                    <w:p w:rsidR="00C805EC" w:rsidRPr="001D6570" w:rsidRDefault="00C805EC" w:rsidP="00C805EC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5EC">
        <w:rPr>
          <w:noProof/>
          <w:sz w:val="20"/>
        </w:rPr>
        <w:t xml:space="preserve"> </w:t>
      </w: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715BB" w:rsidRPr="00F715BB" w:rsidTr="000750AC">
        <w:tc>
          <w:tcPr>
            <w:tcW w:w="5353" w:type="dxa"/>
          </w:tcPr>
          <w:p w:rsidR="00F715BB" w:rsidRPr="00F715BB" w:rsidRDefault="00F715BB" w:rsidP="000750AC">
            <w:pPr>
              <w:spacing w:line="280" w:lineRule="exact"/>
              <w:ind w:right="175"/>
              <w:jc w:val="both"/>
              <w:rPr>
                <w:sz w:val="30"/>
                <w:szCs w:val="30"/>
              </w:rPr>
            </w:pPr>
            <w:r w:rsidRPr="00F715BB">
              <w:rPr>
                <w:sz w:val="30"/>
                <w:szCs w:val="30"/>
              </w:rPr>
              <w:t>Информация о типичных нарушениях,</w:t>
            </w:r>
            <w:r w:rsidRPr="00F715BB">
              <w:rPr>
                <w:sz w:val="30"/>
                <w:szCs w:val="30"/>
              </w:rPr>
              <w:br/>
              <w:t>повлекших гибель (</w:t>
            </w:r>
            <w:proofErr w:type="spellStart"/>
            <w:r w:rsidRPr="00F715BB">
              <w:rPr>
                <w:sz w:val="30"/>
                <w:szCs w:val="30"/>
              </w:rPr>
              <w:t>травмирование</w:t>
            </w:r>
            <w:proofErr w:type="spellEnd"/>
            <w:r w:rsidRPr="00F715BB">
              <w:rPr>
                <w:sz w:val="30"/>
                <w:szCs w:val="30"/>
              </w:rPr>
              <w:t>) работающих</w:t>
            </w:r>
            <w:r w:rsidR="000750AC">
              <w:rPr>
                <w:sz w:val="30"/>
                <w:szCs w:val="30"/>
              </w:rPr>
              <w:t xml:space="preserve"> </w:t>
            </w:r>
            <w:r w:rsidRPr="00F715BB">
              <w:rPr>
                <w:sz w:val="30"/>
                <w:szCs w:val="30"/>
              </w:rPr>
              <w:t>в организациях Минской области, и мерах</w:t>
            </w:r>
            <w:r w:rsidRPr="00F715BB">
              <w:rPr>
                <w:sz w:val="30"/>
                <w:szCs w:val="30"/>
              </w:rPr>
              <w:br/>
              <w:t>по их профилактике</w:t>
            </w:r>
          </w:p>
        </w:tc>
      </w:tr>
    </w:tbl>
    <w:p w:rsidR="00F715BB" w:rsidRPr="00F715BB" w:rsidRDefault="00F715BB" w:rsidP="00F715BB">
      <w:pPr>
        <w:rPr>
          <w:rFonts w:eastAsia="Calibri"/>
          <w:sz w:val="30"/>
          <w:szCs w:val="30"/>
          <w:lang w:eastAsia="en-US"/>
        </w:rPr>
      </w:pP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15.03.2024 начальник колонны филиала «Автомобильный парк</w:t>
      </w:r>
      <w:r w:rsidRPr="00F715BB">
        <w:rPr>
          <w:rFonts w:eastAsia="Calibri"/>
          <w:sz w:val="30"/>
          <w:szCs w:val="30"/>
          <w:lang w:eastAsia="en-US"/>
        </w:rPr>
        <w:br/>
        <w:t>№ 12» ОАО «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Миноблавтотранс</w:t>
      </w:r>
      <w:proofErr w:type="spellEnd"/>
      <w:r w:rsidRPr="00F715BB">
        <w:rPr>
          <w:rFonts w:eastAsia="Calibri"/>
          <w:sz w:val="30"/>
          <w:szCs w:val="30"/>
          <w:lang w:eastAsia="en-US"/>
        </w:rPr>
        <w:t>» (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Логойский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район) направил слесаря</w:t>
      </w:r>
      <w:r w:rsidRPr="00F715BB">
        <w:rPr>
          <w:rFonts w:eastAsia="Calibri"/>
          <w:sz w:val="30"/>
          <w:szCs w:val="30"/>
          <w:lang w:eastAsia="en-US"/>
        </w:rPr>
        <w:br/>
        <w:t>по ремонту автомобилей (далее – слесарь) в г. Минск для отбуксировки неисправного рейсового автобуса МАЗ 103 (сломался карданный вал).</w:t>
      </w:r>
      <w:r w:rsidRPr="00F715BB">
        <w:rPr>
          <w:rFonts w:eastAsia="Calibri"/>
          <w:sz w:val="30"/>
          <w:szCs w:val="30"/>
          <w:lang w:eastAsia="en-US"/>
        </w:rPr>
        <w:br/>
        <w:t xml:space="preserve">По прибытию в г. Минск слесарь осмотрел неисправность через технологический лючок из салона автобуса. Необходимо было через технологический лючок, находящийся в салоне автобуса, проволокой подвязать к монтировке карданный вал, чтобы тот не отвалился по дороге в процессе буксировки автобуса в г. Логойск. Вместо этого слесарь попросил водителя автобуса завести автобус, а сам </w:t>
      </w:r>
      <w:proofErr w:type="gramStart"/>
      <w:r w:rsidRPr="00F715BB">
        <w:rPr>
          <w:rFonts w:eastAsia="Calibri"/>
          <w:sz w:val="30"/>
          <w:szCs w:val="30"/>
          <w:lang w:eastAsia="en-US"/>
        </w:rPr>
        <w:t>залез под него пытался</w:t>
      </w:r>
      <w:proofErr w:type="gramEnd"/>
      <w:r w:rsidRPr="00F715BB">
        <w:rPr>
          <w:rFonts w:eastAsia="Calibri"/>
          <w:sz w:val="30"/>
          <w:szCs w:val="30"/>
          <w:lang w:eastAsia="en-US"/>
        </w:rPr>
        <w:t xml:space="preserve"> закрепить карданный вал. В этот момент раздался громкий хлопок (разгерметизировался баллон пневматической подвески) и автобус опустился на слесаря, придавив его. В крови потерпевшего обнаружен этиловый спирт в концентрации 1,98 промилле.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ходе опроса потерпевший поясняет, что алкогольное опьянение – это «остаточное» от принятия спиртного накануне вечером.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spacing w:line="280" w:lineRule="exact"/>
        <w:ind w:firstLine="709"/>
        <w:jc w:val="both"/>
        <w:rPr>
          <w:rFonts w:eastAsia="Calibri"/>
          <w:i/>
          <w:spacing w:val="-4"/>
          <w:sz w:val="30"/>
          <w:szCs w:val="30"/>
          <w:lang w:eastAsia="en-US"/>
        </w:rPr>
      </w:pPr>
      <w:proofErr w:type="spellStart"/>
      <w:r w:rsidRPr="00F715BB">
        <w:rPr>
          <w:rFonts w:eastAsia="Calibri"/>
          <w:i/>
          <w:spacing w:val="-4"/>
          <w:sz w:val="30"/>
          <w:szCs w:val="30"/>
          <w:lang w:eastAsia="en-US"/>
        </w:rPr>
        <w:t>Справочно</w:t>
      </w:r>
      <w:proofErr w:type="spellEnd"/>
      <w:r w:rsidRPr="00F715BB">
        <w:rPr>
          <w:rFonts w:eastAsia="Calibri"/>
          <w:i/>
          <w:spacing w:val="-4"/>
          <w:sz w:val="30"/>
          <w:szCs w:val="30"/>
          <w:lang w:eastAsia="en-US"/>
        </w:rPr>
        <w:t>. Обнаруженная в крови потерпевшего концентрация соответствует выпитым в этот день примерно 350 граммам водки</w:t>
      </w:r>
      <w:r w:rsidRPr="00F715BB">
        <w:rPr>
          <w:rFonts w:eastAsia="Calibri"/>
          <w:i/>
          <w:spacing w:val="-4"/>
          <w:sz w:val="30"/>
          <w:szCs w:val="30"/>
          <w:lang w:eastAsia="en-US"/>
        </w:rPr>
        <w:br/>
        <w:t>для мужчины весом 70 кг или 400 граммам водки для мужчины</w:t>
      </w:r>
      <w:r>
        <w:rPr>
          <w:rFonts w:eastAsia="Calibri"/>
          <w:i/>
          <w:spacing w:val="-4"/>
          <w:sz w:val="30"/>
          <w:szCs w:val="30"/>
          <w:lang w:eastAsia="en-US"/>
        </w:rPr>
        <w:t xml:space="preserve"> </w:t>
      </w:r>
      <w:r w:rsidRPr="00F715BB">
        <w:rPr>
          <w:rFonts w:eastAsia="Calibri"/>
          <w:i/>
          <w:spacing w:val="-4"/>
          <w:sz w:val="30"/>
          <w:szCs w:val="30"/>
          <w:lang w:eastAsia="en-US"/>
        </w:rPr>
        <w:br/>
        <w:t>весом 80 кг.</w:t>
      </w:r>
      <w:r>
        <w:rPr>
          <w:rFonts w:eastAsia="Calibri"/>
          <w:i/>
          <w:spacing w:val="-4"/>
          <w:sz w:val="30"/>
          <w:szCs w:val="30"/>
          <w:lang w:eastAsia="en-US"/>
        </w:rPr>
        <w:t xml:space="preserve"> 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нахождение потерпевшего в состоянии алкогольного опьянения;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подвязывание к монтировке карданного вала стальной проволокой не с технологического лючка салона автобуса, а из-под автобуса;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 xml:space="preserve">не осуществление </w:t>
      </w:r>
      <w:proofErr w:type="gramStart"/>
      <w:r w:rsidRPr="00F715BB">
        <w:rPr>
          <w:rFonts w:eastAsia="Calibri"/>
          <w:sz w:val="30"/>
          <w:szCs w:val="30"/>
          <w:lang w:eastAsia="en-US"/>
        </w:rPr>
        <w:t>контроля за</w:t>
      </w:r>
      <w:proofErr w:type="gramEnd"/>
      <w:r w:rsidRPr="00F715BB">
        <w:rPr>
          <w:rFonts w:eastAsia="Calibri"/>
          <w:sz w:val="30"/>
          <w:szCs w:val="30"/>
          <w:lang w:eastAsia="en-US"/>
        </w:rPr>
        <w:t xml:space="preserve"> соблюдением потерпевшим требований инструкции по охране труда, что позволило потерпевшему находиться и выполнять работы в рабочее время в состоянии алкогольного опьянения.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целях предупреждения подобных несчастных случаев</w:t>
      </w:r>
      <w:r w:rsidRPr="00F715BB">
        <w:rPr>
          <w:rFonts w:eastAsia="Calibri"/>
          <w:sz w:val="30"/>
          <w:szCs w:val="30"/>
          <w:lang w:eastAsia="en-US"/>
        </w:rPr>
        <w:br/>
        <w:t xml:space="preserve">с работниками, направляемыми для выполнения работ вне территории организации, нанимателям необходимо: 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проводить приборный контроль на предмет нахождения работника</w:t>
      </w:r>
      <w:r w:rsidRPr="00F715BB">
        <w:rPr>
          <w:rFonts w:eastAsia="Calibri"/>
          <w:sz w:val="30"/>
          <w:szCs w:val="30"/>
          <w:lang w:eastAsia="en-US"/>
        </w:rPr>
        <w:br/>
        <w:t>в состоянии алкогольного опьянения, инструктажа по охране труда о мерах безопасности во избежание несчастных случаев;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lastRenderedPageBreak/>
        <w:t>требовать от работников немедленного информирования уполномоченных должностных лиц нанимателя о любой ситуации, угрожающей жизни или здоровью работающих и окружающих.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28.05.2024 грузчик склада ИООО «АЛИДИ-Вест» (Минский район), пришедший на работу в ночную смену, получил от мастера смены задание на пополнение ячеек с товаром, уборку мусора с применением грузовой тележки типа «рохля». В процессе пополнения ячеек с товаром собралось много мусора, картонных коробок, сломанных поддонов, которые необходимо было убрать в зону утилизации. Так как отвозить мусор</w:t>
      </w:r>
      <w:r w:rsidRPr="00F715BB">
        <w:rPr>
          <w:rFonts w:eastAsia="Calibri"/>
          <w:sz w:val="30"/>
          <w:szCs w:val="30"/>
          <w:lang w:eastAsia="en-US"/>
        </w:rPr>
        <w:br/>
        <w:t xml:space="preserve">на ручной тележке тяжело и далеко, он не предупредив мастера смены, решил использовать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электротележку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«STILL». Грузчик подошел к ней, набрал код, который был записан на листке бумаги, лежащем в кармане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электротележки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, и запустил ее. Встав на подножку, поехал в сторону мусора, который необходимо было убрать. Проехав примерно 20 м, повернул голову в сторону, чтобы посмотреть, кто едет за ним, и потерял управление.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Электротележка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врезалась в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колесоотбойное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предохранительное ограждение стеллажа, и грузчик упал на пол, получив тяжелую травму.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F715BB">
        <w:rPr>
          <w:rFonts w:eastAsia="Calibri"/>
          <w:sz w:val="30"/>
          <w:szCs w:val="30"/>
          <w:lang w:eastAsia="en-US"/>
        </w:rPr>
        <w:t>В ходе проведения специального расследования несчастного случая установлено, что приказом директора организации лицом, ответственным за выпуск на линию в исправном состоянии, своевременный осмотр</w:t>
      </w:r>
      <w:r w:rsidRPr="00F715BB">
        <w:rPr>
          <w:rFonts w:eastAsia="Calibri"/>
          <w:sz w:val="30"/>
          <w:szCs w:val="30"/>
          <w:lang w:eastAsia="en-US"/>
        </w:rPr>
        <w:br/>
        <w:t>и ремонт напольного безрельсового транспорта, грузовых тележек, назначен начальник склада, который на момент происшествия находился</w:t>
      </w:r>
      <w:r w:rsidRPr="00F715BB">
        <w:rPr>
          <w:rFonts w:eastAsia="Calibri"/>
          <w:sz w:val="30"/>
          <w:szCs w:val="30"/>
          <w:lang w:eastAsia="en-US"/>
        </w:rPr>
        <w:br/>
        <w:t>в трудовом отпуске, лицом, ответственным за безопасную эксплуатацию напольного безрельсового транспорта, грузовых тележек – мастер смены.</w:t>
      </w:r>
      <w:proofErr w:type="gramEnd"/>
      <w:r w:rsidRPr="00F715BB">
        <w:rPr>
          <w:rFonts w:eastAsia="Calibri"/>
          <w:sz w:val="30"/>
          <w:szCs w:val="30"/>
          <w:lang w:eastAsia="en-US"/>
        </w:rPr>
        <w:t xml:space="preserve"> На время отсутствия начальника склада приказ о возложении</w:t>
      </w:r>
      <w:r w:rsidRPr="00F715BB">
        <w:rPr>
          <w:rFonts w:eastAsia="Calibri"/>
          <w:sz w:val="30"/>
          <w:szCs w:val="30"/>
          <w:lang w:eastAsia="en-US"/>
        </w:rPr>
        <w:br/>
        <w:t>его обязанностей на другое должностное лицо не издавался.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spacing w:line="280" w:lineRule="exact"/>
        <w:ind w:firstLine="709"/>
        <w:jc w:val="both"/>
        <w:rPr>
          <w:rFonts w:eastAsia="Calibri"/>
          <w:i/>
          <w:spacing w:val="-6"/>
          <w:sz w:val="30"/>
          <w:szCs w:val="30"/>
          <w:lang w:eastAsia="en-US"/>
        </w:rPr>
      </w:pPr>
      <w:proofErr w:type="spellStart"/>
      <w:r w:rsidRPr="00F715BB">
        <w:rPr>
          <w:rFonts w:eastAsia="Calibri"/>
          <w:i/>
          <w:spacing w:val="-6"/>
          <w:sz w:val="30"/>
          <w:szCs w:val="30"/>
          <w:lang w:eastAsia="en-US"/>
        </w:rPr>
        <w:t>Справочно</w:t>
      </w:r>
      <w:proofErr w:type="spellEnd"/>
      <w:r w:rsidRPr="00F715BB">
        <w:rPr>
          <w:rFonts w:eastAsia="Calibri"/>
          <w:i/>
          <w:spacing w:val="-6"/>
          <w:sz w:val="30"/>
          <w:szCs w:val="30"/>
          <w:lang w:eastAsia="en-US"/>
        </w:rPr>
        <w:t xml:space="preserve">. </w:t>
      </w:r>
      <w:proofErr w:type="gramStart"/>
      <w:r w:rsidRPr="00F715BB">
        <w:rPr>
          <w:rFonts w:eastAsia="Calibri"/>
          <w:i/>
          <w:spacing w:val="-6"/>
          <w:sz w:val="30"/>
          <w:szCs w:val="30"/>
          <w:lang w:eastAsia="en-US"/>
        </w:rPr>
        <w:t>Согласно пункту 16 Межотраслевых правил по охране труда при эксплуатации напольного безрельсового транспорта и грузовых тележек, утвержденных постановлением Министерства труда</w:t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br/>
        <w:t>и социальной защиты Республики Беларусь от 30 декабря 2003 г. № 165,</w:t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br/>
        <w:t>при сменном режиме работы техническое состояние напольного безрельсового транспорта проверяется лицом, ответственным за выпуск</w:t>
      </w:r>
      <w:r>
        <w:rPr>
          <w:rFonts w:eastAsia="Calibri"/>
          <w:i/>
          <w:spacing w:val="-6"/>
          <w:sz w:val="30"/>
          <w:szCs w:val="30"/>
          <w:lang w:eastAsia="en-US"/>
        </w:rPr>
        <w:br/>
      </w:r>
      <w:r w:rsidRPr="00F715BB">
        <w:rPr>
          <w:rFonts w:eastAsia="Calibri"/>
          <w:i/>
          <w:spacing w:val="-6"/>
          <w:sz w:val="30"/>
          <w:szCs w:val="30"/>
          <w:lang w:eastAsia="en-US"/>
        </w:rPr>
        <w:t>на линию в исправном состоянии напольного безрельсового транспорта, совместно с водителями, закончившими работу и приступающими</w:t>
      </w:r>
      <w:proofErr w:type="gramEnd"/>
      <w:r w:rsidRPr="00F715BB">
        <w:rPr>
          <w:rFonts w:eastAsia="Calibri"/>
          <w:i/>
          <w:spacing w:val="-6"/>
          <w:sz w:val="30"/>
          <w:szCs w:val="30"/>
          <w:lang w:eastAsia="en-US"/>
        </w:rPr>
        <w:br/>
        <w:t>к работе.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 xml:space="preserve">Потерпевший не имел квалификации по соответствующей профессии, стажировку и проверку знаний по вопросам охраны труда при работе с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электротележкой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не проходил.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F715BB">
        <w:rPr>
          <w:rFonts w:eastAsia="Calibri"/>
          <w:sz w:val="30"/>
          <w:szCs w:val="30"/>
          <w:lang w:eastAsia="en-US"/>
        </w:rPr>
        <w:lastRenderedPageBreak/>
        <w:t>незакрепление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приказом (распоряжением) нанимателя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электротележки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за работниками, имеющими право на управление напольным безрельсовым транспортом;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не назначение приказом лица, ответственного за выпуск на линию</w:t>
      </w:r>
      <w:r w:rsidRPr="00F715BB">
        <w:rPr>
          <w:rFonts w:eastAsia="Calibri"/>
          <w:sz w:val="30"/>
          <w:szCs w:val="30"/>
          <w:lang w:eastAsia="en-US"/>
        </w:rPr>
        <w:br/>
        <w:t>в исправном состоянии, своевременный осмотр и ремонт напольного безрельсового транспорта, на время отсутствия ответственного лица</w:t>
      </w:r>
      <w:r w:rsidRPr="00F715BB">
        <w:rPr>
          <w:rFonts w:eastAsia="Calibri"/>
          <w:sz w:val="30"/>
          <w:szCs w:val="30"/>
          <w:lang w:eastAsia="en-US"/>
        </w:rPr>
        <w:br/>
        <w:t>по причине трудового отпуска;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 xml:space="preserve">допуск к выполнению работ на </w:t>
      </w:r>
      <w:proofErr w:type="spellStart"/>
      <w:r w:rsidRPr="00F715BB">
        <w:rPr>
          <w:rFonts w:eastAsia="Calibri"/>
          <w:sz w:val="30"/>
          <w:szCs w:val="30"/>
          <w:lang w:eastAsia="en-US"/>
        </w:rPr>
        <w:t>электротележке</w:t>
      </w:r>
      <w:proofErr w:type="spellEnd"/>
      <w:r w:rsidRPr="00F715BB">
        <w:rPr>
          <w:rFonts w:eastAsia="Calibri"/>
          <w:sz w:val="30"/>
          <w:szCs w:val="30"/>
          <w:lang w:eastAsia="en-US"/>
        </w:rPr>
        <w:t xml:space="preserve"> потерпевшего,</w:t>
      </w:r>
      <w:r w:rsidRPr="00F715BB">
        <w:rPr>
          <w:rFonts w:eastAsia="Calibri"/>
          <w:sz w:val="30"/>
          <w:szCs w:val="30"/>
          <w:lang w:eastAsia="en-US"/>
        </w:rPr>
        <w:br/>
        <w:t>не прошедшего подготовку (обучение), переподготовку</w:t>
      </w:r>
      <w:r w:rsidRPr="00F715BB">
        <w:rPr>
          <w:rFonts w:eastAsia="Calibri"/>
          <w:sz w:val="30"/>
          <w:szCs w:val="30"/>
          <w:lang w:eastAsia="en-US"/>
        </w:rPr>
        <w:br/>
        <w:t>по соответствующей профессии, стажировку, инструктаж по охране труда, проверку знаний по вопросам охраны труда, без ознакомления</w:t>
      </w:r>
      <w:r w:rsidRPr="00F715BB">
        <w:rPr>
          <w:rFonts w:eastAsia="Calibri"/>
          <w:sz w:val="30"/>
          <w:szCs w:val="30"/>
          <w:lang w:eastAsia="en-US"/>
        </w:rPr>
        <w:br/>
        <w:t>с руководством по эксплуатации электрического погрузочно-разгрузочного оборудования.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В целях предупреждения подобных несчастных случаев</w:t>
      </w:r>
      <w:r w:rsidRPr="00F715BB">
        <w:rPr>
          <w:rFonts w:eastAsia="Calibri"/>
          <w:sz w:val="30"/>
          <w:szCs w:val="30"/>
          <w:lang w:eastAsia="en-US"/>
        </w:rPr>
        <w:br/>
        <w:t>нанимателям необходимо: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обеспечить закрепление напольного безрельсового транспорта</w:t>
      </w:r>
      <w:r w:rsidRPr="00F715BB">
        <w:rPr>
          <w:rFonts w:eastAsia="Calibri"/>
          <w:sz w:val="30"/>
          <w:szCs w:val="30"/>
          <w:lang w:eastAsia="en-US"/>
        </w:rPr>
        <w:br/>
        <w:t>за работниками, имеющими соответствующую квалификацию</w:t>
      </w:r>
      <w:r w:rsidRPr="00F715BB">
        <w:rPr>
          <w:rFonts w:eastAsia="Calibri"/>
          <w:sz w:val="30"/>
          <w:szCs w:val="30"/>
          <w:lang w:eastAsia="en-US"/>
        </w:rPr>
        <w:br/>
        <w:t>по профессии, прошедшими подготовку (обучение), переподготовку</w:t>
      </w:r>
      <w:r w:rsidRPr="00F715BB">
        <w:rPr>
          <w:rFonts w:eastAsia="Calibri"/>
          <w:sz w:val="30"/>
          <w:szCs w:val="30"/>
          <w:lang w:eastAsia="en-US"/>
        </w:rPr>
        <w:br/>
        <w:t>по соответствующей профессии, стажировку, инструктаж и проверку знаний по вопросам охраны труда;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исключить возможность управления напольным безрельсовым транспортом сторонними лицами, в том числе оставления его</w:t>
      </w:r>
      <w:r w:rsidRPr="00F715BB">
        <w:rPr>
          <w:rFonts w:eastAsia="Calibri"/>
          <w:sz w:val="30"/>
          <w:szCs w:val="30"/>
          <w:lang w:eastAsia="en-US"/>
        </w:rPr>
        <w:br/>
        <w:t>без контроля со стороны лица, ответственного за безопасную эксплуатацию напольного безрельсового транспорта, грузовых тележек.</w:t>
      </w:r>
    </w:p>
    <w:p w:rsid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715BB">
        <w:rPr>
          <w:rFonts w:eastAsia="Calibri"/>
          <w:sz w:val="30"/>
          <w:szCs w:val="30"/>
          <w:lang w:eastAsia="en-US"/>
        </w:rPr>
        <w:t>назначать уполномоченных должностных лиц для исполнения обязанностей временно отсутствующих лиц, ответственных за выпуск</w:t>
      </w:r>
      <w:r w:rsidRPr="00F715BB">
        <w:rPr>
          <w:rFonts w:eastAsia="Calibri"/>
          <w:sz w:val="30"/>
          <w:szCs w:val="30"/>
          <w:lang w:eastAsia="en-US"/>
        </w:rPr>
        <w:br/>
        <w:t>на линию в исправном состоянии, своевременный осмотр и ремонт напольного безрельсового транспорта, за безопасную эксплуатацию напольного безрельсового транспорта, грузовых тележек.</w:t>
      </w:r>
    </w:p>
    <w:p w:rsidR="00F715BB" w:rsidRPr="00F715BB" w:rsidRDefault="00F715BB" w:rsidP="00F715BB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8700AF" w:rsidRDefault="00C40D82" w:rsidP="00853A08">
      <w:pPr>
        <w:spacing w:before="240" w:after="240"/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700AF" w:rsidRPr="008700AF" w:rsidTr="00BD2905">
        <w:tc>
          <w:tcPr>
            <w:tcW w:w="4928" w:type="dxa"/>
          </w:tcPr>
          <w:p w:rsidR="000750AC" w:rsidRDefault="000750AC" w:rsidP="008700A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750AC" w:rsidRDefault="000750AC" w:rsidP="008700A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8700AF" w:rsidRPr="008700AF" w:rsidRDefault="008700AF" w:rsidP="008700AF">
            <w:pPr>
              <w:spacing w:line="280" w:lineRule="exact"/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  <w:r w:rsidRPr="008700AF">
              <w:rPr>
                <w:sz w:val="30"/>
                <w:szCs w:val="30"/>
              </w:rPr>
              <w:t>Информация о несчастных случаях</w:t>
            </w:r>
            <w:r w:rsidRPr="008700AF">
              <w:rPr>
                <w:sz w:val="30"/>
                <w:szCs w:val="30"/>
              </w:rPr>
              <w:br/>
              <w:t>с тяжелыми последствиями,</w:t>
            </w:r>
            <w:r w:rsidRPr="008700AF">
              <w:rPr>
                <w:sz w:val="30"/>
                <w:szCs w:val="30"/>
              </w:rPr>
              <w:br/>
              <w:t>происшедших с работниками</w:t>
            </w:r>
            <w:r w:rsidRPr="008700AF">
              <w:rPr>
                <w:sz w:val="30"/>
                <w:szCs w:val="30"/>
              </w:rPr>
              <w:br/>
              <w:t>организаций Минской области</w:t>
            </w:r>
            <w:r w:rsidRPr="008700AF">
              <w:rPr>
                <w:sz w:val="30"/>
                <w:szCs w:val="30"/>
              </w:rPr>
              <w:br/>
              <w:t>в мае – июле 2024 г.</w:t>
            </w:r>
          </w:p>
        </w:tc>
      </w:tr>
    </w:tbl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02.05.2024 социальный работник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Мядельского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территориального центра социального обслуживания населения (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Мядельский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при передвижении на велосипеде с электроприводом в д.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Осовец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упала, получив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08.05.2024 столяр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Рефреш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-К» (Минский район) на строительном объекте в г. Минске выполнял работы по утеплению балкона. После завершения работы, он решил подняться на крышу по существующей металлической лестнице. При подъеме не закрепленная должным образом лестница пошатнулась, столяр оступился и упал, получив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09.05.2024 при выгоне из загона крупного рогатого скота на молочно-товарной ферме «Сороги» (Слуцкий район) одна из коров ударила животновода ОАО «Сороги-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агро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копытом, в результате чего получена тяжелая травма.</w:t>
      </w:r>
    </w:p>
    <w:p w:rsidR="008700AF" w:rsidRPr="008700AF" w:rsidRDefault="008700AF" w:rsidP="008700AF">
      <w:pPr>
        <w:spacing w:before="160" w:after="160"/>
        <w:jc w:val="both"/>
        <w:rPr>
          <w:spacing w:val="-4"/>
          <w:sz w:val="30"/>
          <w:szCs w:val="30"/>
        </w:rPr>
      </w:pPr>
      <w:r w:rsidRPr="008700AF">
        <w:rPr>
          <w:spacing w:val="-4"/>
          <w:sz w:val="30"/>
          <w:szCs w:val="30"/>
        </w:rPr>
        <w:t>15.05.2024 монтажник санитарно-технических систем и оборудования</w:t>
      </w:r>
      <w:r w:rsidRPr="008700AF">
        <w:rPr>
          <w:spacing w:val="-4"/>
          <w:sz w:val="30"/>
          <w:szCs w:val="30"/>
        </w:rPr>
        <w:br/>
        <w:t>СХЦ «</w:t>
      </w:r>
      <w:proofErr w:type="spellStart"/>
      <w:r w:rsidRPr="008700AF">
        <w:rPr>
          <w:spacing w:val="-4"/>
          <w:sz w:val="30"/>
          <w:szCs w:val="30"/>
        </w:rPr>
        <w:t>Гайна</w:t>
      </w:r>
      <w:proofErr w:type="spellEnd"/>
      <w:r w:rsidRPr="008700AF">
        <w:rPr>
          <w:spacing w:val="-4"/>
          <w:sz w:val="30"/>
          <w:szCs w:val="30"/>
        </w:rPr>
        <w:t>» ОАО «Минский тракторный завод» (Логойский район) смертельно травмирован вращающимся шнеком линии по выгрузке зерна при устранении неполадок в силосе зерноочистительно-сушильного комплекса «ЗСК-40Ш».</w:t>
      </w:r>
      <w:r w:rsidR="00845FB0">
        <w:rPr>
          <w:spacing w:val="-4"/>
          <w:sz w:val="30"/>
          <w:szCs w:val="30"/>
        </w:rPr>
        <w:t xml:space="preserve"> </w:t>
      </w:r>
      <w:r w:rsidR="00845FB0" w:rsidRPr="00845FB0">
        <w:rPr>
          <w:spacing w:val="-4"/>
          <w:sz w:val="30"/>
          <w:szCs w:val="30"/>
        </w:rPr>
        <w:t>В крови умершего обнаружен этиловый спирт</w:t>
      </w:r>
      <w:r w:rsidR="00845FB0">
        <w:rPr>
          <w:spacing w:val="-4"/>
          <w:sz w:val="30"/>
          <w:szCs w:val="30"/>
        </w:rPr>
        <w:br/>
      </w:r>
      <w:r w:rsidR="00845FB0" w:rsidRPr="00845FB0">
        <w:rPr>
          <w:spacing w:val="-4"/>
          <w:sz w:val="30"/>
          <w:szCs w:val="30"/>
        </w:rPr>
        <w:t>в концентрации 1,9 промилле.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16.05.2024 слесарь-ремонтник частного предприятия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Белкразсервис</w:t>
      </w:r>
      <w:proofErr w:type="spellEnd"/>
      <w:r w:rsidRPr="008700A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Борисовский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район) при проведении ремонта цилиндра подвески автомобиля 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БелАЗ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получил травму головы. Прибывшей бригадой скорой медицинской помощи был госпитализирован в 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Борисовскую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ЦРБ,</w:t>
      </w:r>
      <w:r w:rsidRPr="008700AF">
        <w:rPr>
          <w:rFonts w:eastAsia="Calibri"/>
          <w:sz w:val="30"/>
          <w:szCs w:val="30"/>
          <w:lang w:eastAsia="en-US"/>
        </w:rPr>
        <w:br/>
        <w:t>где 17.05.2024 умер.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22.05.2024 аппаратчик производства технической продукции производственной площадки при д. Дворище ОАО «Агрокомбинат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«Дзержинский» (Крупский район) в процессе стерилизации сырья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участке по переработке боенских отходов открыл дверцу выгрузного варочного люка варочного котла, в результате чего содержимое котла выплеснулось на него, и он получил термические ожоги. В крови потерпевшего обнаружен этиловый спирт в концентрации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2,33 промилле.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19.05.2024 слесарь механосборочных работ ОАО «БЕЛАЗ» – управляющая компания холдинга «БЕЛАЗ-ХОЛДИНГ» (г. Жодино), выполняя обвязку </w:t>
      </w: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кузова и составляющего козырька автомобиля на участке разборки цеха отгрузки готовой продукции, упал с высоты 2,2 м на пол цеха, в результате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19.05.2024 кладовщик логистического центра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Триовист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» (Минский район) при передвижении на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электротележке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по территории центра совершил столкновение с впереди идущей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электротележкой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, в результате чего получил тяжелую травму.</w:t>
      </w:r>
      <w:proofErr w:type="gramEnd"/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 xml:space="preserve">21.05.2024 (учет июнь) гражданин, работавший по гражданско-правовому договору в ОАО «Агрокомбинат Дзержинский», при произведении погрузки 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гидробортом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контейнера с птицей на автомобиль не удержал равновесие и упал на землю вместе с контейнером, угол которого причинил ему тяжелую травму. В крови потерпевшего обнаружен этиловый спирт в концентрации 2,78 промилле.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23.05.2024 электросварщик ручной сварк</w:t>
      </w:r>
      <w:proofErr w:type="gramStart"/>
      <w:r w:rsidRPr="008700AF">
        <w:rPr>
          <w:rFonts w:eastAsia="Calibri"/>
          <w:sz w:val="30"/>
          <w:szCs w:val="30"/>
          <w:lang w:eastAsia="en-US"/>
        </w:rPr>
        <w:t>и ООО</w:t>
      </w:r>
      <w:proofErr w:type="gramEnd"/>
      <w:r w:rsidRPr="008700AF">
        <w:rPr>
          <w:rFonts w:eastAsia="Calibri"/>
          <w:sz w:val="30"/>
          <w:szCs w:val="30"/>
          <w:lang w:eastAsia="en-US"/>
        </w:rPr>
        <w:t xml:space="preserve">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Венттеплострой</w:t>
      </w:r>
      <w:proofErr w:type="spellEnd"/>
      <w:r w:rsidRPr="008700AF">
        <w:rPr>
          <w:rFonts w:eastAsia="Calibri"/>
          <w:sz w:val="30"/>
          <w:szCs w:val="30"/>
          <w:lang w:eastAsia="en-US"/>
        </w:rPr>
        <w:t>» (Минский район) на объекте в г. Минске упал со строительных лесов высотой около 2-х метров,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23.05.2024 формовщик изделий и конструкций ОАО «Солигорский домостроительный комбинат» (Солигорский район), находясь на кассетной установке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вентблоков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, направлял емкость для распределения бетона, зацепленную за крюк мостового крана «КМ-15». В этот момент другой мостовой кран «КМ-10» начал движение, и произошло их столкновение,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что вызвало раскачивание подвешенной емкости для распределения бетона, которая толкнула формовщика изделий и конструкций, в результате чего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он упал с высоты 2,7 м,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28.05.2024 грузчик склада ИООО «АЛИДИ-Вест» (Минский район), управляя электрической тележкой при осуществлении погрузочно-разгрузочных работ, столкнулся со стеллажом,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29.05.2024 агроном по защите растений государственного предприятия «Восход», (Минский район) при движении по автомобильной дороге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Атолино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– Самохваловичи на автомобиле «MITSUBISHI PAJERO» попал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дорожно-транспортное происшествие,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29.05.2024  маляр ЗАО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Штадлер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Минск» (Дзержинский район) при спуске с пола вагона на лестницу упал на пол камеры дробеструйной обработки покрасочного цеха,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spacing w:val="-4"/>
          <w:sz w:val="30"/>
          <w:szCs w:val="30"/>
        </w:rPr>
      </w:pPr>
      <w:r w:rsidRPr="008700AF">
        <w:rPr>
          <w:spacing w:val="-4"/>
          <w:sz w:val="30"/>
          <w:szCs w:val="30"/>
        </w:rPr>
        <w:t xml:space="preserve">30.05.2024 оператор котельной ОАО «Лань-Несвиж» (Несвижский район) обнаружен без признаков жизни в буферном силосе «SPA 9/8» с зерном. После извлечения оператора котельной сотрудниками </w:t>
      </w:r>
      <w:proofErr w:type="spellStart"/>
      <w:r w:rsidRPr="008700AF">
        <w:rPr>
          <w:spacing w:val="-4"/>
          <w:sz w:val="30"/>
          <w:szCs w:val="30"/>
        </w:rPr>
        <w:t>Несвижского</w:t>
      </w:r>
      <w:proofErr w:type="spellEnd"/>
      <w:r w:rsidRPr="008700AF">
        <w:rPr>
          <w:spacing w:val="-4"/>
          <w:sz w:val="30"/>
          <w:szCs w:val="30"/>
        </w:rPr>
        <w:t xml:space="preserve"> РОЧС</w:t>
      </w:r>
      <w:r w:rsidRPr="008700AF">
        <w:rPr>
          <w:spacing w:val="-4"/>
          <w:sz w:val="30"/>
          <w:szCs w:val="30"/>
        </w:rPr>
        <w:br/>
      </w:r>
      <w:r w:rsidRPr="008700AF">
        <w:rPr>
          <w:spacing w:val="-4"/>
          <w:sz w:val="30"/>
          <w:szCs w:val="30"/>
        </w:rPr>
        <w:lastRenderedPageBreak/>
        <w:t>из силоса прибывшая бригада скорой медицинской помощи констатировала его смерть.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02.06.2024</w:t>
      </w:r>
      <w:r w:rsidRPr="008700AF">
        <w:rPr>
          <w:rFonts w:eastAsia="Calibri"/>
          <w:sz w:val="30"/>
          <w:szCs w:val="30"/>
          <w:lang w:eastAsia="en-US"/>
        </w:rPr>
        <w:t xml:space="preserve"> з</w:t>
      </w:r>
      <w:r w:rsidRPr="008700AF">
        <w:rPr>
          <w:rFonts w:eastAsia="Calibri"/>
          <w:spacing w:val="-4"/>
          <w:sz w:val="30"/>
          <w:szCs w:val="30"/>
          <w:lang w:eastAsia="en-US"/>
        </w:rPr>
        <w:t>аместитель директора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АризонаТранс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(Минский район) на 475 км автодороги М</w:t>
      </w: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1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>/Е30 Брест-Минск-Граница Российской Федерации, управляя автомобилем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Fiat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Ducato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», совершил столкновение с выехавшим на встречную полосу автомобилем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Renault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premium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03.06.2024 инженер-механик СП ООО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Фармленд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Несвижский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район) при выбивании подшипника из посадочного гнезда во время проведения ремонтной работы по замене подшипника поворотного круга рельсовой дороги тяжело травмирован отлетевшим осколком.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04.06.2024 при установке детали во вращающиеся рабочие вальцы станка «Валки» произошел захват правой руки наладчика холодноштамповочного оборудования ОАО «Экран» (Борисовский район), в результате чего он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8700AF">
        <w:rPr>
          <w:rFonts w:eastAsia="Calibri"/>
          <w:sz w:val="30"/>
          <w:szCs w:val="30"/>
          <w:lang w:eastAsia="en-US"/>
        </w:rPr>
        <w:t>06.06.2024 при движении на служебном легковом автомобиле «LADA 212140» по дороге Н8088 в направлении производственного участка «Новоселы» филиала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Зачистье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Агро» УП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Борисовский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комбинат хлебопродуктов» ОАО «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Минскоблхлебопродукт</w:t>
      </w:r>
      <w:proofErr w:type="spellEnd"/>
      <w:r w:rsidRPr="008700AF">
        <w:rPr>
          <w:rFonts w:eastAsia="Calibri"/>
          <w:sz w:val="30"/>
          <w:szCs w:val="30"/>
          <w:lang w:eastAsia="en-US"/>
        </w:rPr>
        <w:t>» (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Борисовский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район) санитар ветеринарный не справился с управлением автомобиля</w:t>
      </w:r>
      <w:r w:rsidRPr="008700AF">
        <w:rPr>
          <w:rFonts w:eastAsia="Calibri"/>
          <w:sz w:val="30"/>
          <w:szCs w:val="30"/>
          <w:lang w:eastAsia="en-US"/>
        </w:rPr>
        <w:br/>
        <w:t>и совершил столкновение с грузовым автомобилем, в результате чего</w:t>
      </w:r>
      <w:r w:rsidRPr="008700AF">
        <w:rPr>
          <w:rFonts w:eastAsia="Calibri"/>
          <w:sz w:val="30"/>
          <w:szCs w:val="30"/>
          <w:lang w:eastAsia="en-US"/>
        </w:rPr>
        <w:br/>
        <w:t>он и главный зоотехник получили тяжелые производственные травмы, ветеринарный врач – травмы, не относящиеся к категории тяжелых.</w:t>
      </w:r>
      <w:proofErr w:type="gramEnd"/>
    </w:p>
    <w:p w:rsidR="008700AF" w:rsidRPr="008700AF" w:rsidRDefault="008700AF" w:rsidP="008700AF">
      <w:pPr>
        <w:spacing w:before="160" w:after="160"/>
        <w:jc w:val="both"/>
        <w:rPr>
          <w:rFonts w:eastAsia="Calibri"/>
          <w:sz w:val="30"/>
          <w:szCs w:val="30"/>
          <w:lang w:eastAsia="en-US"/>
        </w:rPr>
      </w:pPr>
      <w:r w:rsidRPr="008700AF">
        <w:rPr>
          <w:rFonts w:eastAsia="Calibri"/>
          <w:sz w:val="30"/>
          <w:szCs w:val="30"/>
          <w:lang w:eastAsia="en-US"/>
        </w:rPr>
        <w:t>06.06.2024 водитель автомобиля ООО «МАРИ» (Минский район), управляя автомобилем «VOLVO» с полуприцепом-цистерной для перевозке нефтепродуктов, при передвижении на трассе М-10</w:t>
      </w:r>
      <w:r w:rsidRPr="008700AF">
        <w:rPr>
          <w:rFonts w:eastAsia="Calibri"/>
          <w:sz w:val="30"/>
          <w:szCs w:val="30"/>
          <w:lang w:eastAsia="en-US"/>
        </w:rPr>
        <w:br/>
        <w:t xml:space="preserve">в </w:t>
      </w:r>
      <w:proofErr w:type="spellStart"/>
      <w:r w:rsidRPr="008700AF">
        <w:rPr>
          <w:rFonts w:eastAsia="Calibri"/>
          <w:sz w:val="30"/>
          <w:szCs w:val="30"/>
          <w:lang w:eastAsia="en-US"/>
        </w:rPr>
        <w:t>Речицком</w:t>
      </w:r>
      <w:proofErr w:type="spellEnd"/>
      <w:r w:rsidRPr="008700AF">
        <w:rPr>
          <w:rFonts w:eastAsia="Calibri"/>
          <w:sz w:val="30"/>
          <w:szCs w:val="30"/>
          <w:lang w:eastAsia="en-US"/>
        </w:rPr>
        <w:t xml:space="preserve"> районе совершил дорожно-транспортное происшествие,</w:t>
      </w:r>
      <w:r w:rsidRPr="008700AF">
        <w:rPr>
          <w:rFonts w:eastAsia="Calibri"/>
          <w:sz w:val="30"/>
          <w:szCs w:val="30"/>
          <w:lang w:eastAsia="en-US"/>
        </w:rPr>
        <w:br/>
        <w:t>в результате которого автомобиль упал с моста через реку Днепр.</w:t>
      </w:r>
      <w:r w:rsidRPr="008700AF">
        <w:rPr>
          <w:rFonts w:eastAsia="Calibri"/>
          <w:sz w:val="30"/>
          <w:szCs w:val="30"/>
          <w:lang w:eastAsia="en-US"/>
        </w:rPr>
        <w:br/>
        <w:t>От полученных травм водитель автомобиля умер 11.06.2024.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17.06.2024 при движении на 3-м км автодороги Н-8084 вблизи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д.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Боровуха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на служебном автомобиле «LADA 21214» под управлением помощника лесничего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Жортайского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лесничества Борисовского опытного лесхоза произошло дорожно-транспортное происшествие, в результате которого тяжело травмирован лесничий, ехавший в данном автомобиле.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18.06.2024 при выполнении ремонтных работ трактора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Беларус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3522»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территории Березинского лесхоза произошел поворот колеса вправо. Находившийся между передним правым колесом и корпусом трактора тракторист-машинист сельскохозяйственного производства унитарного предприятия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АгроМАЗ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(Березинский район) был зажат элементами трактора,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 xml:space="preserve">19.06.2024 при снятии защиты двигателя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форвардера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Амкодор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– 2661-01» защита упала на левую ногу машиниста трелевочной (лесозаготовительной) машины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Узденского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лесхоза (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Узденский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район), в результате чего он получил тяжелую травму.  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19.06.2024 гражданин, работавший по гражданско-правовому договору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в частном предприятии «АМН плюс» (Слуцкий район) обнаружен директором на делянке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Воробьев</w:t>
      </w:r>
      <w:r w:rsidR="005240AF">
        <w:rPr>
          <w:rFonts w:eastAsia="Calibri"/>
          <w:spacing w:val="-4"/>
          <w:sz w:val="30"/>
          <w:szCs w:val="30"/>
          <w:lang w:eastAsia="en-US"/>
        </w:rPr>
        <w:t>с</w:t>
      </w:r>
      <w:r w:rsidRPr="008700AF">
        <w:rPr>
          <w:rFonts w:eastAsia="Calibri"/>
          <w:spacing w:val="-4"/>
          <w:sz w:val="30"/>
          <w:szCs w:val="30"/>
          <w:lang w:eastAsia="en-US"/>
        </w:rPr>
        <w:t>кого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лесничества Слуцкого лесхоза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без признаков жизни с травмой головы.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20.06.2024 электромонтер охранно-пожарной сигнализац</w:t>
      </w: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ии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ООО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«Системы связи и автоматики» (Слуцкий район) при выполнении работ по осмотру осветительного прибора в складском помещении упал со стремянки с высоты около 1,15 м, получив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21.06.2024 кухонный рабочий Березинской ЦРБ при переноске котла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пищей в пищевом блоке потеряла равновесие и упала, в результате чего получила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26.06.2024 при извлечении намотавшегося на приводной вал пресс-подборщика рулонного ПР-Ф-180 шпагата на территории ремонтно-механической мастерской отделения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Кищина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Слобода» ОАО «Мирополье» (Борисовский район) осколок стальной нити шпагата попал в левый глаз тракториста-машиниста сельскохозяйственного производства, в результате чего он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27.06.2024 водитель автомобиля УП «Аксиома дома» (Борисовский район), во время движения на автомобиле «DAF» выпил из бутылки неизвестную жидкость, в результате чего получил острое отравление этиленгликолем.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10.07.2024 тракторист филиала «ДЭУ № 61» РУП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Минскавтодор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-Центр», (Минский район) при возвращении на производственную базу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 xml:space="preserve">(п. Ждановичи) совершил столкновение трактора с легковым автомобилем. В результате столкновения трактор </w:t>
      </w: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опрокинулся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и тракторист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13.07.2024 мойщик посуды санатория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Журавушка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КУП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Минскхлебпром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>» (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Мядельский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район) при переноске кастрюли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отварным рисом в варочном цеху пищеблока оступилась и упала, опрокинув кастрюлю на себя, в результате чего получила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17.07.2024 при проведении погрузочно-разгрузочных работ с помощью грузоподъемного крана на территории складской площадк</w:t>
      </w: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ООО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«Современные бетонные конструкции» (Минский район)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расстропованный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траверс упал на ногу машиниста крана, в результате чего он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lastRenderedPageBreak/>
        <w:t>18.07.2024 ветеринарный врач ОАО «Шашки» (Столбцовский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попытке выгнать корову из прохода для движения персонала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в помещении пункта осеменения скота на МТК «Шашки» была придавлена коровой к клетке искусственного осеменения.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20.07.2024 бетонщик ООО «ПМК-2010» (Несвижский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при выполнении работ по заделке швов между перекрытиями крыши здания коровника на объекте строительства в Дзержинском районе упал с крыши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 высоты 4,8 м на землю, в результате чего получил тяжелую травму.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>22.07.2024 для организации работы строительной техники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на строительном объекте в г. Минске необходимо было переместить арматурные каркасы с места складирования к месту нахождения буровой установки. Производитель работ ООО «ВИЗБАС-М» (Минский район)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самостоятельно произвел зацепку арматурного каркаса и, при его подъеме башенным краном, получил травму головы.</w:t>
      </w:r>
    </w:p>
    <w:p w:rsidR="008700AF" w:rsidRPr="008700AF" w:rsidRDefault="008700AF" w:rsidP="008700AF">
      <w:pPr>
        <w:spacing w:before="160" w:after="160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8700AF">
        <w:rPr>
          <w:rFonts w:eastAsia="Calibri"/>
          <w:spacing w:val="-4"/>
          <w:sz w:val="30"/>
          <w:szCs w:val="30"/>
          <w:lang w:eastAsia="en-US"/>
        </w:rPr>
        <w:t xml:space="preserve">28.07.2024 при движении в сторону д. 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Жестинное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водитель автомобиля</w:t>
      </w:r>
      <w:r w:rsidRPr="008700AF">
        <w:rPr>
          <w:rFonts w:eastAsia="Calibri"/>
          <w:spacing w:val="-4"/>
          <w:sz w:val="30"/>
          <w:szCs w:val="30"/>
          <w:lang w:eastAsia="en-US"/>
        </w:rPr>
        <w:br/>
        <w:t>ОАО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Логойская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машинно-технологическая станция «</w:t>
      </w:r>
      <w:proofErr w:type="spellStart"/>
      <w:r w:rsidRPr="008700AF">
        <w:rPr>
          <w:rFonts w:eastAsia="Calibri"/>
          <w:spacing w:val="-4"/>
          <w:sz w:val="30"/>
          <w:szCs w:val="30"/>
          <w:lang w:eastAsia="en-US"/>
        </w:rPr>
        <w:t>Райагросервис</w:t>
      </w:r>
      <w:proofErr w:type="spell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»» (Логойский район), управляя </w:t>
      </w:r>
      <w:proofErr w:type="gramStart"/>
      <w:r w:rsidRPr="008700AF">
        <w:rPr>
          <w:rFonts w:eastAsia="Calibri"/>
          <w:spacing w:val="-4"/>
          <w:sz w:val="30"/>
          <w:szCs w:val="30"/>
          <w:lang w:eastAsia="en-US"/>
        </w:rPr>
        <w:t>автомобилем</w:t>
      </w:r>
      <w:proofErr w:type="gramEnd"/>
      <w:r w:rsidRPr="008700AF">
        <w:rPr>
          <w:rFonts w:eastAsia="Calibri"/>
          <w:spacing w:val="-4"/>
          <w:sz w:val="30"/>
          <w:szCs w:val="30"/>
          <w:lang w:eastAsia="en-US"/>
        </w:rPr>
        <w:t xml:space="preserve"> УАЗ 39629, совершил столкновение с автомобилем «Ситроен». От удара автомобиль УАЗ 39629 опрокинулся, находившиеся в нем 2 животновода получили травмы.</w:t>
      </w:r>
    </w:p>
    <w:p w:rsidR="00C40D82" w:rsidRDefault="00C40D82" w:rsidP="00853A08">
      <w:pPr>
        <w:spacing w:before="240" w:after="240"/>
        <w:jc w:val="both"/>
        <w:rPr>
          <w:noProof/>
          <w:sz w:val="30"/>
          <w:szCs w:val="30"/>
        </w:rPr>
      </w:pPr>
    </w:p>
    <w:sectPr w:rsidR="00C40D82" w:rsidSect="00C40D82">
      <w:headerReference w:type="default" r:id="rId9"/>
      <w:pgSz w:w="11906" w:h="16838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7A" w:rsidRDefault="00B85F7A" w:rsidP="00CE270E">
      <w:r>
        <w:separator/>
      </w:r>
    </w:p>
  </w:endnote>
  <w:endnote w:type="continuationSeparator" w:id="0">
    <w:p w:rsidR="00B85F7A" w:rsidRDefault="00B85F7A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7A" w:rsidRDefault="00B85F7A" w:rsidP="00CE270E">
      <w:r>
        <w:separator/>
      </w:r>
    </w:p>
  </w:footnote>
  <w:footnote w:type="continuationSeparator" w:id="0">
    <w:p w:rsidR="00B85F7A" w:rsidRDefault="00B85F7A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B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A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7"/>
    <w:rsid w:val="0000168F"/>
    <w:rsid w:val="00003677"/>
    <w:rsid w:val="00003A46"/>
    <w:rsid w:val="00010F59"/>
    <w:rsid w:val="000123CB"/>
    <w:rsid w:val="00020961"/>
    <w:rsid w:val="000307B5"/>
    <w:rsid w:val="000308DA"/>
    <w:rsid w:val="00031362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0AC"/>
    <w:rsid w:val="000757C8"/>
    <w:rsid w:val="00076C0E"/>
    <w:rsid w:val="0007764F"/>
    <w:rsid w:val="000779CE"/>
    <w:rsid w:val="00077B04"/>
    <w:rsid w:val="00084587"/>
    <w:rsid w:val="000849AC"/>
    <w:rsid w:val="00085F73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B2A"/>
    <w:rsid w:val="00125FEF"/>
    <w:rsid w:val="00132868"/>
    <w:rsid w:val="00135EA3"/>
    <w:rsid w:val="00136922"/>
    <w:rsid w:val="00141040"/>
    <w:rsid w:val="00145920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01F4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3D9"/>
    <w:rsid w:val="00197BBA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5F8C"/>
    <w:rsid w:val="001E6279"/>
    <w:rsid w:val="001F34F5"/>
    <w:rsid w:val="001F40C5"/>
    <w:rsid w:val="001F4CBC"/>
    <w:rsid w:val="001F79CA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4489"/>
    <w:rsid w:val="0028653F"/>
    <w:rsid w:val="002907D5"/>
    <w:rsid w:val="002928E3"/>
    <w:rsid w:val="002933AF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D656E"/>
    <w:rsid w:val="002E056C"/>
    <w:rsid w:val="002E0AF6"/>
    <w:rsid w:val="002E20DF"/>
    <w:rsid w:val="002E3AF7"/>
    <w:rsid w:val="002E4CC0"/>
    <w:rsid w:val="002E5F5D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6753"/>
    <w:rsid w:val="00327F77"/>
    <w:rsid w:val="00331EF3"/>
    <w:rsid w:val="00341885"/>
    <w:rsid w:val="0034421B"/>
    <w:rsid w:val="003523B0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36E2"/>
    <w:rsid w:val="00396EEB"/>
    <w:rsid w:val="003A2905"/>
    <w:rsid w:val="003A5B36"/>
    <w:rsid w:val="003A75AE"/>
    <w:rsid w:val="003B5A53"/>
    <w:rsid w:val="003C17AF"/>
    <w:rsid w:val="003D225A"/>
    <w:rsid w:val="003D36AA"/>
    <w:rsid w:val="003D45E5"/>
    <w:rsid w:val="003D58C0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146E9"/>
    <w:rsid w:val="00420558"/>
    <w:rsid w:val="004232F4"/>
    <w:rsid w:val="0042341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87ED7"/>
    <w:rsid w:val="0049532F"/>
    <w:rsid w:val="0049603B"/>
    <w:rsid w:val="00496059"/>
    <w:rsid w:val="004A1E24"/>
    <w:rsid w:val="004A73B6"/>
    <w:rsid w:val="004A7C3C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4514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40AF"/>
    <w:rsid w:val="0052668B"/>
    <w:rsid w:val="00533A7E"/>
    <w:rsid w:val="005346D6"/>
    <w:rsid w:val="00536627"/>
    <w:rsid w:val="00537514"/>
    <w:rsid w:val="00540037"/>
    <w:rsid w:val="00540473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1D4C"/>
    <w:rsid w:val="00592568"/>
    <w:rsid w:val="00596759"/>
    <w:rsid w:val="00596CC6"/>
    <w:rsid w:val="005A5009"/>
    <w:rsid w:val="005B33FD"/>
    <w:rsid w:val="005B57DD"/>
    <w:rsid w:val="005B69B3"/>
    <w:rsid w:val="005C17B2"/>
    <w:rsid w:val="005C28B7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57EE"/>
    <w:rsid w:val="005E667F"/>
    <w:rsid w:val="005E6B10"/>
    <w:rsid w:val="005E796F"/>
    <w:rsid w:val="005F74DE"/>
    <w:rsid w:val="00600EEA"/>
    <w:rsid w:val="006021E4"/>
    <w:rsid w:val="00603EF9"/>
    <w:rsid w:val="00610C46"/>
    <w:rsid w:val="00611C8B"/>
    <w:rsid w:val="006150DB"/>
    <w:rsid w:val="006164E4"/>
    <w:rsid w:val="00620E63"/>
    <w:rsid w:val="00622AC4"/>
    <w:rsid w:val="00622AD7"/>
    <w:rsid w:val="00630325"/>
    <w:rsid w:val="0063314E"/>
    <w:rsid w:val="00636633"/>
    <w:rsid w:val="00637C31"/>
    <w:rsid w:val="00640A01"/>
    <w:rsid w:val="00640F7B"/>
    <w:rsid w:val="006410CC"/>
    <w:rsid w:val="00647E2D"/>
    <w:rsid w:val="0065645F"/>
    <w:rsid w:val="00656B77"/>
    <w:rsid w:val="006606E6"/>
    <w:rsid w:val="00661516"/>
    <w:rsid w:val="006619D9"/>
    <w:rsid w:val="00661BCC"/>
    <w:rsid w:val="006638FE"/>
    <w:rsid w:val="006677BB"/>
    <w:rsid w:val="00673FC1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D27"/>
    <w:rsid w:val="006B193F"/>
    <w:rsid w:val="006B34F9"/>
    <w:rsid w:val="006B55AB"/>
    <w:rsid w:val="006B73B3"/>
    <w:rsid w:val="006C039A"/>
    <w:rsid w:val="006C2B94"/>
    <w:rsid w:val="006C3729"/>
    <w:rsid w:val="006C4545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06DAB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37621"/>
    <w:rsid w:val="0074061A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3215"/>
    <w:rsid w:val="007D454A"/>
    <w:rsid w:val="007D55AB"/>
    <w:rsid w:val="007D7033"/>
    <w:rsid w:val="007E0B6E"/>
    <w:rsid w:val="007E1A3E"/>
    <w:rsid w:val="007E7370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9BF"/>
    <w:rsid w:val="00824BAB"/>
    <w:rsid w:val="008304D0"/>
    <w:rsid w:val="0083143E"/>
    <w:rsid w:val="00837531"/>
    <w:rsid w:val="00840001"/>
    <w:rsid w:val="008402DC"/>
    <w:rsid w:val="00844076"/>
    <w:rsid w:val="00844F32"/>
    <w:rsid w:val="00845FB0"/>
    <w:rsid w:val="008513A9"/>
    <w:rsid w:val="0085230C"/>
    <w:rsid w:val="00853A08"/>
    <w:rsid w:val="00854B3B"/>
    <w:rsid w:val="00855A36"/>
    <w:rsid w:val="008566B7"/>
    <w:rsid w:val="00860C4C"/>
    <w:rsid w:val="00861EA1"/>
    <w:rsid w:val="00862588"/>
    <w:rsid w:val="008627BE"/>
    <w:rsid w:val="00863AEA"/>
    <w:rsid w:val="00867459"/>
    <w:rsid w:val="008677F8"/>
    <w:rsid w:val="008700AF"/>
    <w:rsid w:val="00872F36"/>
    <w:rsid w:val="00875580"/>
    <w:rsid w:val="00875E8B"/>
    <w:rsid w:val="008764CD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55D1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B0F"/>
    <w:rsid w:val="008F2EF2"/>
    <w:rsid w:val="008F3298"/>
    <w:rsid w:val="008F464F"/>
    <w:rsid w:val="008F5DB8"/>
    <w:rsid w:val="008F62FA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B9"/>
    <w:rsid w:val="009422FC"/>
    <w:rsid w:val="0094595A"/>
    <w:rsid w:val="00947BBD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539"/>
    <w:rsid w:val="009A39CB"/>
    <w:rsid w:val="009A6985"/>
    <w:rsid w:val="009A7263"/>
    <w:rsid w:val="009A7886"/>
    <w:rsid w:val="009B1333"/>
    <w:rsid w:val="009B6D48"/>
    <w:rsid w:val="009C019B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2141"/>
    <w:rsid w:val="00A24DAE"/>
    <w:rsid w:val="00A322F9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67167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495F"/>
    <w:rsid w:val="00AA661D"/>
    <w:rsid w:val="00AA68E0"/>
    <w:rsid w:val="00AB1658"/>
    <w:rsid w:val="00AB3FA1"/>
    <w:rsid w:val="00AB5166"/>
    <w:rsid w:val="00AB784B"/>
    <w:rsid w:val="00AB7D11"/>
    <w:rsid w:val="00AC34B6"/>
    <w:rsid w:val="00AC37A9"/>
    <w:rsid w:val="00AC3964"/>
    <w:rsid w:val="00AC3B58"/>
    <w:rsid w:val="00AC4150"/>
    <w:rsid w:val="00AD5819"/>
    <w:rsid w:val="00AD6C39"/>
    <w:rsid w:val="00AD71FB"/>
    <w:rsid w:val="00AD74D1"/>
    <w:rsid w:val="00AE337B"/>
    <w:rsid w:val="00AE3F69"/>
    <w:rsid w:val="00AE55B5"/>
    <w:rsid w:val="00AE64F0"/>
    <w:rsid w:val="00AF72A6"/>
    <w:rsid w:val="00B00596"/>
    <w:rsid w:val="00B03C69"/>
    <w:rsid w:val="00B03E00"/>
    <w:rsid w:val="00B05276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619D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5F7A"/>
    <w:rsid w:val="00B86094"/>
    <w:rsid w:val="00B905B6"/>
    <w:rsid w:val="00B91D17"/>
    <w:rsid w:val="00B94AF7"/>
    <w:rsid w:val="00BA1D83"/>
    <w:rsid w:val="00BA23E8"/>
    <w:rsid w:val="00BA24FA"/>
    <w:rsid w:val="00BA5AC9"/>
    <w:rsid w:val="00BA5E37"/>
    <w:rsid w:val="00BA78B9"/>
    <w:rsid w:val="00BB2E51"/>
    <w:rsid w:val="00BB3F4B"/>
    <w:rsid w:val="00BC206F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BF586E"/>
    <w:rsid w:val="00C014D7"/>
    <w:rsid w:val="00C1326B"/>
    <w:rsid w:val="00C15FBB"/>
    <w:rsid w:val="00C2428B"/>
    <w:rsid w:val="00C30322"/>
    <w:rsid w:val="00C3492D"/>
    <w:rsid w:val="00C352CB"/>
    <w:rsid w:val="00C40D82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002E"/>
    <w:rsid w:val="00C9272C"/>
    <w:rsid w:val="00C938E7"/>
    <w:rsid w:val="00C967D3"/>
    <w:rsid w:val="00CA018A"/>
    <w:rsid w:val="00CA1827"/>
    <w:rsid w:val="00CA652B"/>
    <w:rsid w:val="00CB2AAF"/>
    <w:rsid w:val="00CB5A4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E6453"/>
    <w:rsid w:val="00CF470F"/>
    <w:rsid w:val="00CF4E45"/>
    <w:rsid w:val="00D019BE"/>
    <w:rsid w:val="00D01EA3"/>
    <w:rsid w:val="00D0683F"/>
    <w:rsid w:val="00D10DAA"/>
    <w:rsid w:val="00D12DB5"/>
    <w:rsid w:val="00D153C9"/>
    <w:rsid w:val="00D15E9A"/>
    <w:rsid w:val="00D2573C"/>
    <w:rsid w:val="00D27A70"/>
    <w:rsid w:val="00D30844"/>
    <w:rsid w:val="00D41903"/>
    <w:rsid w:val="00D4201D"/>
    <w:rsid w:val="00D5334B"/>
    <w:rsid w:val="00D62E41"/>
    <w:rsid w:val="00D63D0F"/>
    <w:rsid w:val="00D6573B"/>
    <w:rsid w:val="00D67DFD"/>
    <w:rsid w:val="00D70B09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A6184"/>
    <w:rsid w:val="00DB3E4F"/>
    <w:rsid w:val="00DB5C91"/>
    <w:rsid w:val="00DC1386"/>
    <w:rsid w:val="00DC3024"/>
    <w:rsid w:val="00DC490F"/>
    <w:rsid w:val="00DC7EA1"/>
    <w:rsid w:val="00DD04B4"/>
    <w:rsid w:val="00DD22B3"/>
    <w:rsid w:val="00DD3C5D"/>
    <w:rsid w:val="00DD3FC4"/>
    <w:rsid w:val="00DE4F53"/>
    <w:rsid w:val="00DE6A34"/>
    <w:rsid w:val="00DE6C85"/>
    <w:rsid w:val="00DF10C4"/>
    <w:rsid w:val="00DF2FF8"/>
    <w:rsid w:val="00E0112C"/>
    <w:rsid w:val="00E0273E"/>
    <w:rsid w:val="00E03CD0"/>
    <w:rsid w:val="00E12674"/>
    <w:rsid w:val="00E15AFB"/>
    <w:rsid w:val="00E17277"/>
    <w:rsid w:val="00E177F6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4160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2A3B"/>
    <w:rsid w:val="00F033E0"/>
    <w:rsid w:val="00F04B9E"/>
    <w:rsid w:val="00F04F6D"/>
    <w:rsid w:val="00F05C4B"/>
    <w:rsid w:val="00F06B5D"/>
    <w:rsid w:val="00F1714D"/>
    <w:rsid w:val="00F20C20"/>
    <w:rsid w:val="00F21FE4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56415"/>
    <w:rsid w:val="00F56572"/>
    <w:rsid w:val="00F60A73"/>
    <w:rsid w:val="00F61263"/>
    <w:rsid w:val="00F61EF6"/>
    <w:rsid w:val="00F6231A"/>
    <w:rsid w:val="00F66DFE"/>
    <w:rsid w:val="00F70B18"/>
    <w:rsid w:val="00F70C92"/>
    <w:rsid w:val="00F715BB"/>
    <w:rsid w:val="00F7167E"/>
    <w:rsid w:val="00F7409A"/>
    <w:rsid w:val="00F75DC8"/>
    <w:rsid w:val="00F83A96"/>
    <w:rsid w:val="00F83DA8"/>
    <w:rsid w:val="00F8400B"/>
    <w:rsid w:val="00F86AA7"/>
    <w:rsid w:val="00F92776"/>
    <w:rsid w:val="00F92CFD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"/>
    <w:uiPriority w:val="59"/>
    <w:rsid w:val="00CB5A4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AA495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853A08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"/>
    <w:uiPriority w:val="59"/>
    <w:rsid w:val="00F02A3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"/>
    <w:uiPriority w:val="59"/>
    <w:rsid w:val="00C40D82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"/>
    <w:uiPriority w:val="59"/>
    <w:rsid w:val="00F715B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8700A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uiPriority w:val="59"/>
    <w:rsid w:val="00B0059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"/>
    <w:uiPriority w:val="59"/>
    <w:rsid w:val="00CB5A4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AA495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853A08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"/>
    <w:uiPriority w:val="59"/>
    <w:rsid w:val="00F02A3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"/>
    <w:uiPriority w:val="59"/>
    <w:rsid w:val="00C40D82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"/>
    <w:uiPriority w:val="59"/>
    <w:rsid w:val="00F715B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8700AF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56A7-50BC-4627-961F-53FF20F2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22</TotalTime>
  <Pages>8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Пользователь Gigabyte</cp:lastModifiedBy>
  <cp:revision>16</cp:revision>
  <cp:lastPrinted>2024-08-01T13:07:00Z</cp:lastPrinted>
  <dcterms:created xsi:type="dcterms:W3CDTF">2024-08-01T12:40:00Z</dcterms:created>
  <dcterms:modified xsi:type="dcterms:W3CDTF">2024-08-07T09:38:00Z</dcterms:modified>
</cp:coreProperties>
</file>