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1759C" w14:textId="7375DC31" w:rsidR="00E82A32" w:rsidRPr="00E82A32" w:rsidRDefault="00E82A32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  <w:jc w:val="center"/>
        <w:rPr>
          <w:b/>
          <w:bCs/>
        </w:rPr>
      </w:pPr>
      <w:r w:rsidRPr="00E82A32">
        <w:rPr>
          <w:b/>
          <w:bCs/>
        </w:rPr>
        <w:t>«О типичных нарушениях требований охраны труда при выполнении работ на крышах зданий и строений».</w:t>
      </w:r>
    </w:p>
    <w:p w14:paraId="206FB305" w14:textId="77777777" w:rsidR="00E82A32" w:rsidRDefault="00E82A32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</w:p>
    <w:p w14:paraId="34B2F7B0" w14:textId="21499F44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Требования безопасности при выполнении работ на крышах зданий и строений установлены Правилами охраны труда при работе на высоте, утвержденными постановлением Министерства труда Республики Беларусь от 28.04.2001 № 52,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Беларусь, Министерства архитектуры и строительства Республики Беларусь от 31.05.2019 № 24/33.</w:t>
      </w:r>
    </w:p>
    <w:p w14:paraId="50D4FAB2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  <w:jc w:val="left"/>
      </w:pPr>
      <w:r>
        <w:t>При выполнении кровельных работ должны быть предусмотрены мероприятия, предупреждающие воздействие на работников опасных и вредных производственных факторов, к которым относятся, в том числе: расположение рабочего места на высоте и в опасной зоне; острые кромки, заусенцы и шероховатости на поверхностях заготовок, инструментов и оборудования;</w:t>
      </w:r>
    </w:p>
    <w:p w14:paraId="15A25DC0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недостаточная освещенность рабочей зоны;</w:t>
      </w:r>
    </w:p>
    <w:p w14:paraId="10F3557C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опасность поражения электрическим током от электрической цепи оборудования;</w:t>
      </w:r>
    </w:p>
    <w:p w14:paraId="62233B81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шум и вибрация и др.</w:t>
      </w:r>
    </w:p>
    <w:p w14:paraId="7CAEAC4F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Безопасность кровельных работ должна быть обеспечена выполнением содержащихся в проекте организации строительства, проекте производства работ и другой технологической документации следующих решений по безопасности труда:</w:t>
      </w:r>
    </w:p>
    <w:p w14:paraId="54155AD8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организация рабочих мест на высоте, пути прохода работающих на рабочие места, меры безопасности при работе на крыше с уклоном;</w:t>
      </w:r>
    </w:p>
    <w:p w14:paraId="524AEBF5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меры безопасности при приготовлении и транспортировании горячих мастик и материалов;</w:t>
      </w:r>
    </w:p>
    <w:p w14:paraId="1F4AE787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методы и средства для подъема на кровлю материалов и инструмента, порядок их складирования, последовательность выполнения работ.</w:t>
      </w:r>
    </w:p>
    <w:p w14:paraId="17A0F180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Организация рабочих мест должна учитывать особенности технологического процесса, безопасность обслуживания средств механизации, минимальное использование ручного труда, обеспечение безопасной эвакуации работающих в случае аварийной ситуации и исключать нахождение лиц, не участвующих в рабочем процессе.</w:t>
      </w:r>
    </w:p>
    <w:p w14:paraId="145D6B9B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  <w:jc w:val="left"/>
      </w:pPr>
      <w:r>
        <w:t>Перед началом выполнения работ необходимо: оградить электросеть и электрооборудование, находящиеся в 2,5 м и ближе к месту ведения работ;</w:t>
      </w:r>
    </w:p>
    <w:p w14:paraId="5EF5E44F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проверить прочность стропил;</w:t>
      </w:r>
    </w:p>
    <w:p w14:paraId="1A44A416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ind w:firstLine="740"/>
      </w:pPr>
      <w:r>
        <w:t>определить места крепления страховочных канатов, определить их трассировку;</w:t>
      </w:r>
    </w:p>
    <w:p w14:paraId="56579D5C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tabs>
          <w:tab w:val="left" w:pos="2703"/>
          <w:tab w:val="left" w:pos="4273"/>
        </w:tabs>
        <w:ind w:firstLine="740"/>
      </w:pPr>
      <w:r>
        <w:t>выполнить</w:t>
      </w:r>
      <w:r>
        <w:tab/>
        <w:t>крепление</w:t>
      </w:r>
      <w:r>
        <w:tab/>
        <w:t>страховочных канатов и убедиться</w:t>
      </w:r>
    </w:p>
    <w:p w14:paraId="7A3CA331" w14:textId="77777777" w:rsidR="00E462DA" w:rsidRDefault="007A2911" w:rsidP="00500F19">
      <w:pPr>
        <w:pStyle w:val="20"/>
        <w:framePr w:w="9736" w:h="14716" w:hRule="exact" w:wrap="none" w:vAnchor="page" w:hAnchor="page" w:x="1666" w:y="1106"/>
        <w:shd w:val="clear" w:color="auto" w:fill="auto"/>
        <w:jc w:val="left"/>
      </w:pPr>
      <w:r>
        <w:t>в надежности их крепления;</w:t>
      </w:r>
    </w:p>
    <w:p w14:paraId="034D87AA" w14:textId="77777777" w:rsidR="00E462DA" w:rsidRDefault="00E462DA">
      <w:pPr>
        <w:rPr>
          <w:sz w:val="2"/>
          <w:szCs w:val="2"/>
        </w:rPr>
        <w:sectPr w:rsidR="00E462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5A37C9" w14:textId="77777777" w:rsidR="00E462DA" w:rsidRDefault="007A2911">
      <w:pPr>
        <w:pStyle w:val="a5"/>
        <w:framePr w:wrap="none" w:vAnchor="page" w:hAnchor="page" w:x="6430" w:y="727"/>
        <w:shd w:val="clear" w:color="auto" w:fill="auto"/>
        <w:spacing w:line="240" w:lineRule="exact"/>
      </w:pPr>
      <w:r>
        <w:lastRenderedPageBreak/>
        <w:t>2</w:t>
      </w:r>
    </w:p>
    <w:p w14:paraId="301AE840" w14:textId="77777777" w:rsidR="00E462DA" w:rsidRDefault="007A2911">
      <w:pPr>
        <w:pStyle w:val="20"/>
        <w:framePr w:w="9701" w:h="14204" w:hRule="exact" w:wrap="none" w:vAnchor="page" w:hAnchor="page" w:x="1668" w:y="1106"/>
        <w:shd w:val="clear" w:color="auto" w:fill="auto"/>
        <w:ind w:firstLine="760"/>
      </w:pPr>
      <w:r>
        <w:t>подготовить переносные стремянки и площадки для передвижения и приема материалов на крыше;</w:t>
      </w:r>
    </w:p>
    <w:p w14:paraId="134C9BA5" w14:textId="77777777" w:rsidR="00E462DA" w:rsidRDefault="007A2911">
      <w:pPr>
        <w:pStyle w:val="20"/>
        <w:framePr w:w="9701" w:h="14204" w:hRule="exact" w:wrap="none" w:vAnchor="page" w:hAnchor="page" w:x="1668" w:y="1106"/>
        <w:shd w:val="clear" w:color="auto" w:fill="auto"/>
        <w:ind w:firstLine="760"/>
      </w:pPr>
      <w:r>
        <w:t>обеспечить работников предохранительными поясами, специальной одеждой, специальной обувью, защитными касками и другими средствами индивидуальной защиты, инвентарными переносными защитными ограждениями.</w:t>
      </w:r>
    </w:p>
    <w:p w14:paraId="7CFBCBD9" w14:textId="77777777" w:rsidR="00E462DA" w:rsidRDefault="007A2911">
      <w:pPr>
        <w:pStyle w:val="20"/>
        <w:framePr w:w="9701" w:h="14204" w:hRule="exact" w:wrap="none" w:vAnchor="page" w:hAnchor="page" w:x="1668" w:y="1106"/>
        <w:shd w:val="clear" w:color="auto" w:fill="auto"/>
        <w:ind w:firstLine="760"/>
      </w:pPr>
      <w:r>
        <w:t>Допуск работающих на крышу здания для выполнения кровельных и других работ разрешается после осмотра несущих конструкций крыши и ограждений линейным руководителем работ совместно с работающим, ответственным исполнителем работ. К производству кровельных и гидроизоляционных работ допускаются лица не моложе 18 лет, прошедшие медицинский осмотр, профессиональную подготовку, проверку знаний и инструктажи по охране труда и допущенные к выполнению работ в установленном порядке.</w:t>
      </w:r>
    </w:p>
    <w:p w14:paraId="62C84BE6" w14:textId="77777777" w:rsidR="00E462DA" w:rsidRDefault="007A2911">
      <w:pPr>
        <w:pStyle w:val="20"/>
        <w:framePr w:w="9701" w:h="14204" w:hRule="exact" w:wrap="none" w:vAnchor="page" w:hAnchor="page" w:x="1668" w:y="1106"/>
        <w:shd w:val="clear" w:color="auto" w:fill="auto"/>
        <w:ind w:firstLine="760"/>
      </w:pPr>
      <w:r>
        <w:t>Выполнение кровельных работ во время гололеда, тумана, исключающего видимость в пределах фронта работ, грозы и при скорости ветра 15 м/с и более не допускается.</w:t>
      </w:r>
    </w:p>
    <w:p w14:paraId="3914B15D" w14:textId="77777777" w:rsidR="00E462DA" w:rsidRDefault="007A2911">
      <w:pPr>
        <w:pStyle w:val="20"/>
        <w:framePr w:w="9701" w:h="14204" w:hRule="exact" w:wrap="none" w:vAnchor="page" w:hAnchor="page" w:x="1668" w:y="1106"/>
        <w:shd w:val="clear" w:color="auto" w:fill="auto"/>
        <w:ind w:firstLine="760"/>
      </w:pPr>
      <w:r>
        <w:t xml:space="preserve">Для прохода работающих, выполняющих работы на крыше с уклоном более 20°, а также на крыше с покрытием, не рассчитанным на нагрузки от веса работающих, необходимо применять трапы шириной не менее 0,3 м с поперечными планками для упора ног. Трапы на время работы должны быть закреплены. При выполнении работ на крышах с уклоном более 20°, а также на расстоянии менее 2 м от </w:t>
      </w:r>
      <w:proofErr w:type="spellStart"/>
      <w:r>
        <w:t>неогражденных</w:t>
      </w:r>
      <w:proofErr w:type="spellEnd"/>
      <w:r>
        <w:t xml:space="preserve"> перепадов по высоте 1,3 ми более независимо от уклона крыши, работающие должны применять предохранительные пояса. Места крепления предохранительных поясов указываются в проекте производства работ и наряде-допуске.</w:t>
      </w:r>
    </w:p>
    <w:p w14:paraId="69E50B75" w14:textId="77777777" w:rsidR="00E462DA" w:rsidRDefault="007A2911">
      <w:pPr>
        <w:pStyle w:val="20"/>
        <w:framePr w:w="9701" w:h="14204" w:hRule="exact" w:wrap="none" w:vAnchor="page" w:hAnchor="page" w:x="1668" w:y="1106"/>
        <w:shd w:val="clear" w:color="auto" w:fill="auto"/>
        <w:ind w:firstLine="760"/>
      </w:pPr>
      <w:r>
        <w:t>При производстве работ на плоских крышах, не имеющих постоянного ограждения (парапетной решетки и тому подобного), на крыше необходимо устанавливать временные перильные ограждения высотой не менее 1,1 м с бортовой доской. Временные ограждения устанавливают по периметру производства работ. При невозможности установки временных ограждений на крыше необходимо применять предохранительные пояса.</w:t>
      </w:r>
    </w:p>
    <w:p w14:paraId="12F57D12" w14:textId="77777777" w:rsidR="00E462DA" w:rsidRDefault="007A2911">
      <w:pPr>
        <w:pStyle w:val="20"/>
        <w:framePr w:w="9701" w:h="14204" w:hRule="exact" w:wrap="none" w:vAnchor="page" w:hAnchor="page" w:x="1668" w:y="1106"/>
        <w:shd w:val="clear" w:color="auto" w:fill="auto"/>
        <w:ind w:firstLine="760"/>
      </w:pPr>
      <w:r>
        <w:t>Не допускается закреплять страховочный канат к дымовым и вентиляционным трубам.</w:t>
      </w:r>
    </w:p>
    <w:p w14:paraId="6ECBCECA" w14:textId="77777777" w:rsidR="00E462DA" w:rsidRDefault="007A2911">
      <w:pPr>
        <w:pStyle w:val="20"/>
        <w:framePr w:w="9701" w:h="14204" w:hRule="exact" w:wrap="none" w:vAnchor="page" w:hAnchor="page" w:x="1668" w:y="1106"/>
        <w:shd w:val="clear" w:color="auto" w:fill="auto"/>
        <w:ind w:firstLine="760"/>
      </w:pPr>
      <w:r>
        <w:t>Подниматься на кровлю и спускаться с нее допускается только по внутренним лестничным маршам или трапам. Использовать в этих целях пожарные лестницы не допускается. Использование лестниц- стремянок допускается как исключение и только для выполнения мелких изоляционных работ.</w:t>
      </w:r>
    </w:p>
    <w:p w14:paraId="1BC8FE84" w14:textId="77777777" w:rsidR="00E462DA" w:rsidRDefault="00E462DA">
      <w:pPr>
        <w:rPr>
          <w:sz w:val="2"/>
          <w:szCs w:val="2"/>
        </w:rPr>
        <w:sectPr w:rsidR="00E462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D8CD6C" w14:textId="7DCE47B5" w:rsidR="00E462DA" w:rsidRDefault="00045C6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276C9E" wp14:editId="5600F545">
                <wp:simplePos x="0" y="0"/>
                <wp:positionH relativeFrom="page">
                  <wp:posOffset>2874010</wp:posOffset>
                </wp:positionH>
                <wp:positionV relativeFrom="page">
                  <wp:posOffset>4401820</wp:posOffset>
                </wp:positionV>
                <wp:extent cx="2526665" cy="3376930"/>
                <wp:effectExtent l="0" t="1270" r="0" b="3175"/>
                <wp:wrapNone/>
                <wp:docPr id="15120266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665" cy="3376930"/>
                        </a:xfrm>
                        <a:prstGeom prst="rect">
                          <a:avLst/>
                        </a:prstGeom>
                        <a:solidFill>
                          <a:srgbClr val="B9C0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63D6529C" id="Rectangle 8" o:spid="_x0000_s1026" style="position:absolute;margin-left:226.3pt;margin-top:346.6pt;width:198.95pt;height:265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" fillcolor="#b9c0cb" stroked="f">
                <w10:wrap anchorx="page" anchory="page"/>
              </v:rect>
            </w:pict>
          </mc:Fallback>
        </mc:AlternateContent>
      </w:r>
    </w:p>
    <w:p w14:paraId="004D55F2" w14:textId="77777777" w:rsidR="00E462DA" w:rsidRDefault="007A2911">
      <w:pPr>
        <w:pStyle w:val="a5"/>
        <w:framePr w:wrap="none" w:vAnchor="page" w:hAnchor="page" w:x="6428" w:y="727"/>
        <w:shd w:val="clear" w:color="auto" w:fill="auto"/>
        <w:spacing w:line="240" w:lineRule="exact"/>
      </w:pPr>
      <w:r>
        <w:t>3</w:t>
      </w:r>
    </w:p>
    <w:p w14:paraId="31E6D0C0" w14:textId="77777777" w:rsidR="00E462DA" w:rsidRDefault="007A2911">
      <w:pPr>
        <w:pStyle w:val="20"/>
        <w:framePr w:w="9696" w:h="5227" w:hRule="exact" w:wrap="none" w:vAnchor="page" w:hAnchor="page" w:x="1671" w:y="1107"/>
        <w:shd w:val="clear" w:color="auto" w:fill="auto"/>
        <w:ind w:firstLine="740"/>
      </w:pPr>
      <w:r>
        <w:t>Применяемые для подачи материалов при устройстве кровель краны малой грузоподъемности должны устанавливаться и эксплуатироваться в соответствии с эксплуатационными документами. Подъем грузов следует осуществлять в контейнерах или таре.</w:t>
      </w:r>
    </w:p>
    <w:p w14:paraId="7EE31330" w14:textId="77777777" w:rsidR="00E462DA" w:rsidRDefault="007A2911">
      <w:pPr>
        <w:pStyle w:val="20"/>
        <w:framePr w:w="9696" w:h="5227" w:hRule="exact" w:wrap="none" w:vAnchor="page" w:hAnchor="page" w:x="1671" w:y="1107"/>
        <w:shd w:val="clear" w:color="auto" w:fill="auto"/>
        <w:ind w:firstLine="740"/>
      </w:pPr>
      <w:r>
        <w:t>Вблизи здания в местах подъема груза и выполнения кровельных работ обозначаются опасные зоны.</w:t>
      </w:r>
    </w:p>
    <w:p w14:paraId="686424ED" w14:textId="77777777" w:rsidR="00E462DA" w:rsidRDefault="007A2911">
      <w:pPr>
        <w:pStyle w:val="20"/>
        <w:framePr w:w="9696" w:h="5227" w:hRule="exact" w:wrap="none" w:vAnchor="page" w:hAnchor="page" w:x="1671" w:y="1107"/>
        <w:shd w:val="clear" w:color="auto" w:fill="auto"/>
        <w:ind w:firstLine="740"/>
      </w:pPr>
      <w:r>
        <w:t>Размещать на крыше материалы допускается только в местах, предусмотренных проектом производства работ, с принятием мер против их падения, скольжения по скату или от воздействия ветра. Во время перерывов в работе технологические приспособления, инструмент, материалы и другие мелкие предметы, находящиеся на рабочем месте, должны быть закреплены или убраны с крыши. После окончания работы или смены оставлять на крыше материалы, инструмент или приспособления не допускается. Громоздкие приспособления должны быть надежно закреплены.</w:t>
      </w:r>
    </w:p>
    <w:p w14:paraId="64E9881D" w14:textId="68B96030" w:rsidR="00E462DA" w:rsidRDefault="00045C64">
      <w:pPr>
        <w:framePr w:wrap="none" w:vAnchor="page" w:hAnchor="page" w:x="4527" w:y="6933"/>
        <w:rPr>
          <w:sz w:val="2"/>
          <w:szCs w:val="2"/>
        </w:rPr>
      </w:pPr>
      <w:r>
        <w:rPr>
          <w:noProof/>
        </w:rPr>
        <w:drawing>
          <wp:inline distT="0" distB="0" distL="0" distR="0" wp14:anchorId="4E7EB141" wp14:editId="4F6ECCF3">
            <wp:extent cx="2529205" cy="337693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7AF94" w14:textId="77777777" w:rsidR="00E462DA" w:rsidRDefault="007A2911">
      <w:pPr>
        <w:pStyle w:val="a7"/>
        <w:framePr w:w="9331" w:h="905" w:hRule="exact" w:wrap="none" w:vAnchor="page" w:hAnchor="page" w:x="1839" w:y="12782"/>
        <w:shd w:val="clear" w:color="auto" w:fill="auto"/>
      </w:pPr>
      <w:r>
        <w:t>При выполнении работ на крыше здания с уклоном более 20°рабочие не</w:t>
      </w:r>
      <w:r>
        <w:br/>
        <w:t>применяют предохранительные пояса, защитные каски и трапы с</w:t>
      </w:r>
      <w:r>
        <w:br/>
        <w:t>поперечными планками для упора ног.</w:t>
      </w:r>
    </w:p>
    <w:p w14:paraId="1DB7A1F3" w14:textId="77777777" w:rsidR="00E462DA" w:rsidRDefault="00E462DA">
      <w:pPr>
        <w:rPr>
          <w:sz w:val="2"/>
          <w:szCs w:val="2"/>
        </w:rPr>
        <w:sectPr w:rsidR="00E462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CCB162" w14:textId="71EB8A25" w:rsidR="00E462DA" w:rsidRDefault="00045C6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9" behindDoc="1" locked="0" layoutInCell="1" allowOverlap="1" wp14:anchorId="6D62EBDE" wp14:editId="6B59DFCC">
                <wp:simplePos x="0" y="0"/>
                <wp:positionH relativeFrom="page">
                  <wp:posOffset>4064000</wp:posOffset>
                </wp:positionH>
                <wp:positionV relativeFrom="page">
                  <wp:posOffset>3018155</wp:posOffset>
                </wp:positionV>
                <wp:extent cx="353695" cy="283210"/>
                <wp:effectExtent l="0" t="0" r="1905" b="3810"/>
                <wp:wrapNone/>
                <wp:docPr id="12445763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83210"/>
                        </a:xfrm>
                        <a:prstGeom prst="rect">
                          <a:avLst/>
                        </a:prstGeom>
                        <a:solidFill>
                          <a:srgbClr val="666C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2DBC559C" id="Rectangle 6" o:spid="_x0000_s1026" style="position:absolute;margin-left:320pt;margin-top:237.65pt;width:27.85pt;height:22.3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" fillcolor="#666c72" stroked="f">
                <w10:wrap anchorx="page" anchory="page"/>
              </v:rect>
            </w:pict>
          </mc:Fallback>
        </mc:AlternateContent>
      </w:r>
    </w:p>
    <w:p w14:paraId="4FBDC8BA" w14:textId="77777777" w:rsidR="00E462DA" w:rsidRDefault="007A2911">
      <w:pPr>
        <w:pStyle w:val="a5"/>
        <w:framePr w:wrap="none" w:vAnchor="page" w:hAnchor="page" w:x="6425" w:y="727"/>
        <w:shd w:val="clear" w:color="auto" w:fill="auto"/>
        <w:spacing w:line="240" w:lineRule="exact"/>
      </w:pPr>
      <w:r>
        <w:t>4</w:t>
      </w:r>
    </w:p>
    <w:p w14:paraId="3ECA7664" w14:textId="76229EBE" w:rsidR="00E462DA" w:rsidRDefault="00045C64">
      <w:pPr>
        <w:framePr w:wrap="none" w:vAnchor="page" w:hAnchor="page" w:x="4462" w:y="1135"/>
        <w:rPr>
          <w:sz w:val="2"/>
          <w:szCs w:val="2"/>
        </w:rPr>
      </w:pPr>
      <w:r>
        <w:rPr>
          <w:noProof/>
        </w:rPr>
        <w:drawing>
          <wp:inline distT="0" distB="0" distL="0" distR="0" wp14:anchorId="06FF9B03" wp14:editId="3C03BAD0">
            <wp:extent cx="2614930" cy="351980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A69A" w14:textId="77777777" w:rsidR="00E462DA" w:rsidRDefault="007A2911">
      <w:pPr>
        <w:pStyle w:val="30"/>
        <w:framePr w:w="9696" w:h="898" w:hRule="exact" w:wrap="none" w:vAnchor="page" w:hAnchor="page" w:x="1673" w:y="6940"/>
        <w:shd w:val="clear" w:color="auto" w:fill="auto"/>
        <w:spacing w:before="0"/>
        <w:ind w:left="20"/>
      </w:pPr>
      <w:r>
        <w:t>При выполнении работ на крыше здания рабочие не обеспечены</w:t>
      </w:r>
      <w:r>
        <w:br/>
        <w:t>средствами индивидуальной защиты, в том числе предохранительными</w:t>
      </w:r>
    </w:p>
    <w:p w14:paraId="64005EB3" w14:textId="77777777" w:rsidR="00E462DA" w:rsidRDefault="007A2911">
      <w:pPr>
        <w:pStyle w:val="30"/>
        <w:framePr w:w="9696" w:h="898" w:hRule="exact" w:wrap="none" w:vAnchor="page" w:hAnchor="page" w:x="1673" w:y="6940"/>
        <w:shd w:val="clear" w:color="auto" w:fill="auto"/>
        <w:spacing w:before="0"/>
        <w:ind w:left="20"/>
      </w:pPr>
      <w:r>
        <w:t>поясами.</w:t>
      </w:r>
    </w:p>
    <w:p w14:paraId="7D3DE37F" w14:textId="6E5AD066" w:rsidR="00E462DA" w:rsidRDefault="00045C64">
      <w:pPr>
        <w:framePr w:wrap="none" w:vAnchor="page" w:hAnchor="page" w:x="3598" w:y="8147"/>
        <w:rPr>
          <w:sz w:val="2"/>
          <w:szCs w:val="2"/>
        </w:rPr>
      </w:pPr>
      <w:r>
        <w:rPr>
          <w:noProof/>
        </w:rPr>
        <w:drawing>
          <wp:inline distT="0" distB="0" distL="0" distR="0" wp14:anchorId="16EA8335" wp14:editId="1EA656C0">
            <wp:extent cx="3710305" cy="25431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839C" w14:textId="77777777" w:rsidR="00E462DA" w:rsidRDefault="007A2911">
      <w:pPr>
        <w:pStyle w:val="30"/>
        <w:framePr w:w="9696" w:h="622" w:hRule="exact" w:wrap="none" w:vAnchor="page" w:hAnchor="page" w:x="1673" w:y="12441"/>
        <w:shd w:val="clear" w:color="auto" w:fill="auto"/>
        <w:spacing w:before="0"/>
        <w:ind w:left="20"/>
      </w:pPr>
      <w:r>
        <w:t>При производстве кровельных работ газопламенным способом не</w:t>
      </w:r>
      <w:r>
        <w:br/>
        <w:t>соблюдены требования безопасности при размещении баллонов газом.</w:t>
      </w:r>
    </w:p>
    <w:p w14:paraId="1ABED6E9" w14:textId="77777777" w:rsidR="00E462DA" w:rsidRDefault="00E462DA">
      <w:pPr>
        <w:rPr>
          <w:sz w:val="2"/>
          <w:szCs w:val="2"/>
        </w:rPr>
        <w:sectPr w:rsidR="00E462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4756F4" w14:textId="2E5A3BB0" w:rsidR="00E462DA" w:rsidRDefault="00045C6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 wp14:anchorId="3DB835D0" wp14:editId="1EB8B090">
                <wp:simplePos x="0" y="0"/>
                <wp:positionH relativeFrom="page">
                  <wp:posOffset>3359785</wp:posOffset>
                </wp:positionH>
                <wp:positionV relativeFrom="page">
                  <wp:posOffset>3441700</wp:posOffset>
                </wp:positionV>
                <wp:extent cx="673735" cy="121920"/>
                <wp:effectExtent l="0" t="3175" r="0" b="0"/>
                <wp:wrapNone/>
                <wp:docPr id="17309420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121920"/>
                        </a:xfrm>
                        <a:prstGeom prst="rect">
                          <a:avLst/>
                        </a:prstGeom>
                        <a:solidFill>
                          <a:srgbClr val="524B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004D6D29" id="Rectangle 3" o:spid="_x0000_s1026" style="position:absolute;margin-left:264.55pt;margin-top:271pt;width:53.05pt;height:9.6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" fillcolor="#524b3a" stroked="f">
                <w10:wrap anchorx="page" anchory="page"/>
              </v:rect>
            </w:pict>
          </mc:Fallback>
        </mc:AlternateContent>
      </w:r>
    </w:p>
    <w:p w14:paraId="19DF8BDC" w14:textId="77777777" w:rsidR="00E462DA" w:rsidRDefault="007A2911">
      <w:pPr>
        <w:pStyle w:val="a5"/>
        <w:framePr w:wrap="none" w:vAnchor="page" w:hAnchor="page" w:x="6430" w:y="727"/>
        <w:shd w:val="clear" w:color="auto" w:fill="auto"/>
        <w:spacing w:line="240" w:lineRule="exact"/>
      </w:pPr>
      <w:r>
        <w:t>5</w:t>
      </w:r>
    </w:p>
    <w:p w14:paraId="300539C2" w14:textId="2B6AB4C2" w:rsidR="00E462DA" w:rsidRDefault="00045C64">
      <w:pPr>
        <w:framePr w:wrap="none" w:vAnchor="page" w:hAnchor="page" w:x="3540" w:y="1135"/>
        <w:rPr>
          <w:sz w:val="2"/>
          <w:szCs w:val="2"/>
        </w:rPr>
      </w:pPr>
      <w:r>
        <w:rPr>
          <w:noProof/>
        </w:rPr>
        <w:drawing>
          <wp:inline distT="0" distB="0" distL="0" distR="0" wp14:anchorId="5EF530D2" wp14:editId="4DB171E1">
            <wp:extent cx="3786505" cy="284353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0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5A237" w14:textId="77777777" w:rsidR="00E462DA" w:rsidRPr="00500F19" w:rsidRDefault="007A2911" w:rsidP="00500F19">
      <w:pPr>
        <w:pStyle w:val="30"/>
        <w:framePr w:w="9614" w:h="3586" w:hRule="exact" w:wrap="none" w:vAnchor="page" w:hAnchor="page" w:x="1486" w:y="6871"/>
        <w:shd w:val="clear" w:color="auto" w:fill="auto"/>
        <w:spacing w:before="0" w:line="300" w:lineRule="exact"/>
        <w:jc w:val="left"/>
      </w:pPr>
      <w:r w:rsidRPr="00500F19">
        <w:t>Подъем и спуск работников на крышу здания осуществляется с помощью</w:t>
      </w:r>
    </w:p>
    <w:p w14:paraId="343F5F92" w14:textId="551C87D4" w:rsidR="00E82A32" w:rsidRPr="00500F19" w:rsidRDefault="007A2911" w:rsidP="00500F19">
      <w:pPr>
        <w:framePr w:w="9614" w:h="3586" w:hRule="exact" w:wrap="none" w:vAnchor="page" w:hAnchor="page" w:x="1486" w:y="6871"/>
        <w:shd w:val="clear" w:color="auto" w:fill="FFFFFF"/>
        <w:spacing w:after="360" w:line="341" w:lineRule="exact"/>
        <w:ind w:right="548"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500F19">
        <w:rPr>
          <w:i/>
          <w:iCs/>
        </w:rPr>
        <w:t>подъемников и пожарных лестниц.</w:t>
      </w:r>
      <w:r w:rsidR="00E82A32" w:rsidRPr="00500F19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14:paraId="63A3A22E" w14:textId="5082D6B4" w:rsidR="00500F19" w:rsidRDefault="00E82A32" w:rsidP="00500F19">
      <w:pPr>
        <w:framePr w:w="9614" w:h="3586" w:hRule="exact" w:wrap="none" w:vAnchor="page" w:hAnchor="page" w:x="1486" w:y="6871"/>
        <w:shd w:val="clear" w:color="auto" w:fill="FFFFFF"/>
        <w:spacing w:after="360" w:line="341" w:lineRule="exact"/>
        <w:ind w:right="548" w:firstLine="709"/>
        <w:jc w:val="both"/>
      </w:pPr>
      <w:r w:rsidRPr="00E82A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Соблюдая установленные нормы </w:t>
      </w:r>
      <w:r w:rsidR="00500F19" w:rsidRPr="00500F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выполнении работ на крышах зданий и строений </w:t>
      </w:r>
      <w:r w:rsidRPr="00E82A32">
        <w:rPr>
          <w:rFonts w:ascii="Times New Roman" w:eastAsia="Times New Roman" w:hAnsi="Times New Roman" w:cs="Times New Roman"/>
          <w:color w:val="auto"/>
          <w:sz w:val="28"/>
          <w:szCs w:val="28"/>
        </w:rPr>
        <w:t>возможно избежать аварийных ситуаций, в том числе с травмированием работников.</w:t>
      </w:r>
      <w:r w:rsidR="00500F19" w:rsidRPr="00500F19">
        <w:t xml:space="preserve"> </w:t>
      </w:r>
    </w:p>
    <w:p w14:paraId="04993F69" w14:textId="0AAE01DD" w:rsidR="00E82A32" w:rsidRPr="00E82A32" w:rsidRDefault="00500F19" w:rsidP="00500F19">
      <w:pPr>
        <w:framePr w:w="9614" w:h="3586" w:hRule="exact" w:wrap="none" w:vAnchor="page" w:hAnchor="page" w:x="1486" w:y="6871"/>
        <w:shd w:val="clear" w:color="auto" w:fill="FFFFFF"/>
        <w:spacing w:after="360" w:line="341" w:lineRule="exact"/>
        <w:ind w:right="54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500F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8ACF08C" w14:textId="06226176" w:rsidR="00E462DA" w:rsidRDefault="00E462DA" w:rsidP="00500F19">
      <w:pPr>
        <w:pStyle w:val="30"/>
        <w:framePr w:w="9614" w:h="3586" w:hRule="exact" w:wrap="none" w:vAnchor="page" w:hAnchor="page" w:x="1486" w:y="6871"/>
        <w:shd w:val="clear" w:color="auto" w:fill="auto"/>
        <w:spacing w:before="0" w:line="300" w:lineRule="exact"/>
      </w:pPr>
    </w:p>
    <w:p w14:paraId="2D94F929" w14:textId="77777777" w:rsidR="00E462DA" w:rsidRDefault="00E462DA">
      <w:pPr>
        <w:rPr>
          <w:sz w:val="2"/>
          <w:szCs w:val="2"/>
        </w:rPr>
      </w:pPr>
    </w:p>
    <w:sectPr w:rsidR="00E462D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17EB6" w14:textId="77777777" w:rsidR="00817717" w:rsidRDefault="00817717">
      <w:r>
        <w:separator/>
      </w:r>
    </w:p>
  </w:endnote>
  <w:endnote w:type="continuationSeparator" w:id="0">
    <w:p w14:paraId="629A3D3D" w14:textId="77777777" w:rsidR="00817717" w:rsidRDefault="008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89D5D" w14:textId="77777777" w:rsidR="00817717" w:rsidRDefault="00817717"/>
  </w:footnote>
  <w:footnote w:type="continuationSeparator" w:id="0">
    <w:p w14:paraId="6A6146B9" w14:textId="77777777" w:rsidR="00817717" w:rsidRDefault="008177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DA"/>
    <w:rsid w:val="00035DAB"/>
    <w:rsid w:val="00045C64"/>
    <w:rsid w:val="00500F19"/>
    <w:rsid w:val="006774B2"/>
    <w:rsid w:val="00692BD4"/>
    <w:rsid w:val="007A2911"/>
    <w:rsid w:val="00817717"/>
    <w:rsid w:val="00E462DA"/>
    <w:rsid w:val="00E8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FE4E"/>
  <w15:docId w15:val="{B3EAD7E4-7D6A-40D7-B51C-92214BC8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78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admin</cp:lastModifiedBy>
  <cp:revision>4</cp:revision>
  <dcterms:created xsi:type="dcterms:W3CDTF">2024-11-25T10:00:00Z</dcterms:created>
  <dcterms:modified xsi:type="dcterms:W3CDTF">2024-12-09T11:54:00Z</dcterms:modified>
</cp:coreProperties>
</file>