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DBF65" w14:textId="12CC0A66" w:rsidR="00674E93" w:rsidRPr="00931271" w:rsidRDefault="00674E93" w:rsidP="00674E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931271">
        <w:rPr>
          <w:rFonts w:ascii="Times New Roman" w:hAnsi="Times New Roman" w:cs="Times New Roman"/>
          <w:b/>
          <w:spacing w:val="2"/>
          <w:sz w:val="24"/>
          <w:szCs w:val="24"/>
        </w:rPr>
        <w:t xml:space="preserve">Уведомление о </w:t>
      </w:r>
      <w:r w:rsidR="003D5FAF" w:rsidRPr="00931271">
        <w:rPr>
          <w:rFonts w:ascii="Times New Roman" w:hAnsi="Times New Roman" w:cs="Times New Roman"/>
          <w:b/>
          <w:spacing w:val="2"/>
          <w:sz w:val="24"/>
          <w:szCs w:val="24"/>
        </w:rPr>
        <w:t xml:space="preserve">проведении </w:t>
      </w:r>
      <w:r w:rsidRPr="00931271">
        <w:rPr>
          <w:rFonts w:ascii="Times New Roman" w:hAnsi="Times New Roman" w:cs="Times New Roman"/>
          <w:b/>
          <w:spacing w:val="2"/>
          <w:sz w:val="24"/>
          <w:szCs w:val="24"/>
        </w:rPr>
        <w:t>общественных обсуждени</w:t>
      </w:r>
      <w:r w:rsidR="00A8449C" w:rsidRPr="00931271">
        <w:rPr>
          <w:rFonts w:ascii="Times New Roman" w:hAnsi="Times New Roman" w:cs="Times New Roman"/>
          <w:b/>
          <w:spacing w:val="2"/>
          <w:sz w:val="24"/>
          <w:szCs w:val="24"/>
        </w:rPr>
        <w:t>й</w:t>
      </w:r>
      <w:r w:rsidRPr="00931271">
        <w:rPr>
          <w:rFonts w:ascii="Times New Roman" w:hAnsi="Times New Roman" w:cs="Times New Roman"/>
          <w:b/>
          <w:spacing w:val="2"/>
          <w:sz w:val="24"/>
          <w:szCs w:val="24"/>
        </w:rPr>
        <w:t xml:space="preserve"> отчета об оценке воздействия</w:t>
      </w:r>
    </w:p>
    <w:p w14:paraId="10043E1E" w14:textId="77777777" w:rsidR="00674E93" w:rsidRPr="00931271" w:rsidRDefault="00674E93" w:rsidP="00674E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931271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окружающую среду (ОВОС) по объекту: </w:t>
      </w:r>
    </w:p>
    <w:p w14:paraId="7396926B" w14:textId="748C432B" w:rsidR="00F71A54" w:rsidRPr="00C56D59" w:rsidRDefault="00A04B9F" w:rsidP="00740A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B9F">
        <w:rPr>
          <w:rFonts w:ascii="Times New Roman" w:hAnsi="Times New Roman" w:cs="Times New Roman"/>
          <w:b/>
          <w:bCs/>
          <w:sz w:val="24"/>
          <w:szCs w:val="24"/>
        </w:rPr>
        <w:t>«Модернизация устройства комплектного, оборудованного аппаратурой для приема, преобразования и (или) распределения электроэнергии с номинальным напряжением не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04B9F">
        <w:rPr>
          <w:rFonts w:ascii="Times New Roman" w:hAnsi="Times New Roman" w:cs="Times New Roman"/>
          <w:b/>
          <w:bCs/>
          <w:sz w:val="24"/>
          <w:szCs w:val="24"/>
        </w:rPr>
        <w:t xml:space="preserve">более 1000В (СКЗ №6), расположенного по адресу: г. Несвиж, </w:t>
      </w:r>
      <w:proofErr w:type="spellStart"/>
      <w:r w:rsidRPr="00A04B9F">
        <w:rPr>
          <w:rFonts w:ascii="Times New Roman" w:hAnsi="Times New Roman" w:cs="Times New Roman"/>
          <w:b/>
          <w:bCs/>
          <w:sz w:val="24"/>
          <w:szCs w:val="24"/>
        </w:rPr>
        <w:t>ул.Суворова</w:t>
      </w:r>
      <w:proofErr w:type="spellEnd"/>
      <w:r w:rsidRPr="00A04B9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27C171E" w14:textId="77777777" w:rsidR="00082D1F" w:rsidRPr="00931271" w:rsidRDefault="00082D1F" w:rsidP="00082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FCAAB" w14:textId="6DFEFE63" w:rsidR="001F42E2" w:rsidRPr="00931271" w:rsidRDefault="0052199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</w:t>
      </w:r>
      <w:r w:rsidR="001F42E2" w:rsidRPr="00931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аказчик</w:t>
      </w:r>
      <w:r w:rsidRPr="00931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1F42E2" w:rsidRPr="00931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планируемой</w:t>
      </w:r>
      <w:r w:rsidR="00512686" w:rsidRPr="00931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хозяйственной</w:t>
      </w:r>
      <w:r w:rsidR="001F42E2" w:rsidRPr="00931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</w:t>
      </w:r>
    </w:p>
    <w:p w14:paraId="693F9B41" w14:textId="0BC0DEAD" w:rsidR="00A04B9F" w:rsidRPr="004C7F39" w:rsidRDefault="00A04B9F" w:rsidP="003D5F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B9F">
        <w:rPr>
          <w:rFonts w:ascii="Times New Roman" w:hAnsi="Times New Roman" w:cs="Times New Roman"/>
          <w:sz w:val="24"/>
          <w:szCs w:val="24"/>
          <w:shd w:val="clear" w:color="auto" w:fill="FFFFFF"/>
        </w:rPr>
        <w:t>Филиал «</w:t>
      </w:r>
      <w:proofErr w:type="spellStart"/>
      <w:r w:rsidRPr="00A04B9F">
        <w:rPr>
          <w:rFonts w:ascii="Times New Roman" w:hAnsi="Times New Roman" w:cs="Times New Roman"/>
          <w:sz w:val="24"/>
          <w:szCs w:val="24"/>
          <w:shd w:val="clear" w:color="auto" w:fill="FFFFFF"/>
        </w:rPr>
        <w:t>Столбцовское</w:t>
      </w:r>
      <w:proofErr w:type="spellEnd"/>
      <w:r w:rsidRPr="00A04B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производственное управление» УП «МИНСКОБЛГАЗ».</w:t>
      </w:r>
      <w:r w:rsidRPr="00A04B9F">
        <w:rPr>
          <w:rFonts w:ascii="Times New Roman" w:hAnsi="Times New Roman" w:cs="Times New Roman"/>
          <w:sz w:val="24"/>
          <w:szCs w:val="24"/>
        </w:rPr>
        <w:t xml:space="preserve"> </w:t>
      </w:r>
      <w:r w:rsidRPr="00A04B9F">
        <w:rPr>
          <w:rFonts w:ascii="Times New Roman" w:hAnsi="Times New Roman" w:cs="Times New Roman"/>
          <w:spacing w:val="2"/>
          <w:sz w:val="24"/>
          <w:szCs w:val="24"/>
        </w:rPr>
        <w:t xml:space="preserve">Юридический и почтовый адрес: </w:t>
      </w:r>
      <w:r w:rsidRPr="00A04B9F">
        <w:rPr>
          <w:rFonts w:ascii="Times New Roman" w:hAnsi="Times New Roman" w:cs="Times New Roman"/>
          <w:sz w:val="24"/>
          <w:szCs w:val="24"/>
        </w:rPr>
        <w:t xml:space="preserve">222660, Минская обл., г. Столбцы, ул. Гагарина, 117; </w:t>
      </w:r>
      <w:r w:rsidRPr="00A04B9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C7F39">
        <w:rPr>
          <w:rFonts w:ascii="Times New Roman" w:hAnsi="Times New Roman" w:cs="Times New Roman"/>
          <w:bCs/>
          <w:sz w:val="24"/>
          <w:szCs w:val="24"/>
        </w:rPr>
        <w:t>телефон/факс +375</w:t>
      </w:r>
      <w:r w:rsidR="00511FDF" w:rsidRPr="004C7F3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4C7F39">
        <w:rPr>
          <w:rFonts w:ascii="Times New Roman" w:hAnsi="Times New Roman" w:cs="Times New Roman"/>
          <w:bCs/>
          <w:sz w:val="24"/>
          <w:szCs w:val="24"/>
        </w:rPr>
        <w:t xml:space="preserve">1717) </w:t>
      </w:r>
      <w:r w:rsidR="004C7F39" w:rsidRPr="004C7F39">
        <w:rPr>
          <w:rFonts w:ascii="Times New Roman" w:hAnsi="Times New Roman" w:cs="Times New Roman"/>
          <w:bCs/>
          <w:sz w:val="24"/>
          <w:szCs w:val="24"/>
        </w:rPr>
        <w:t>29</w:t>
      </w:r>
      <w:r w:rsidRPr="004C7F39">
        <w:rPr>
          <w:rFonts w:ascii="Times New Roman" w:hAnsi="Times New Roman" w:cs="Times New Roman"/>
          <w:bCs/>
          <w:sz w:val="24"/>
          <w:szCs w:val="24"/>
        </w:rPr>
        <w:t>-</w:t>
      </w:r>
      <w:r w:rsidR="004C7F39" w:rsidRPr="004C7F39">
        <w:rPr>
          <w:rFonts w:ascii="Times New Roman" w:hAnsi="Times New Roman" w:cs="Times New Roman"/>
          <w:bCs/>
          <w:sz w:val="24"/>
          <w:szCs w:val="24"/>
        </w:rPr>
        <w:t>0</w:t>
      </w:r>
      <w:r w:rsidRPr="004C7F39">
        <w:rPr>
          <w:rFonts w:ascii="Times New Roman" w:hAnsi="Times New Roman" w:cs="Times New Roman"/>
          <w:bCs/>
          <w:sz w:val="24"/>
          <w:szCs w:val="24"/>
        </w:rPr>
        <w:t>00,</w:t>
      </w:r>
      <w:r w:rsidRPr="004C7F39">
        <w:rPr>
          <w:rFonts w:ascii="Times New Roman" w:hAnsi="Times New Roman" w:cs="Times New Roman"/>
          <w:sz w:val="24"/>
          <w:szCs w:val="24"/>
        </w:rPr>
        <w:t xml:space="preserve"> е-</w:t>
      </w:r>
      <w:proofErr w:type="spellStart"/>
      <w:r w:rsidRPr="004C7F3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C7F3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4C7F39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info.</w:t>
        </w:r>
        <w:r w:rsidRPr="004C7F39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stolbcy</w:t>
        </w:r>
        <w:r w:rsidRPr="004C7F39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@</w:t>
        </w:r>
        <w:r w:rsidRPr="004C7F39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mx</w:t>
        </w:r>
        <w:r w:rsidRPr="004C7F39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Pr="004C7F39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mog</w:t>
        </w:r>
        <w:r w:rsidRPr="004C7F39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.by</w:t>
        </w:r>
      </w:hyperlink>
      <w:r w:rsidRPr="004C7F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E477D23" w14:textId="77777777" w:rsidR="00A04B9F" w:rsidRDefault="00A04B9F" w:rsidP="003D5F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2CF058" w14:textId="1383BE8A" w:rsidR="00CE5458" w:rsidRPr="00931271" w:rsidRDefault="00CE5458" w:rsidP="00CE5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</w:t>
      </w:r>
      <w:r w:rsidR="00FB5712" w:rsidRPr="00931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разработчике документации</w:t>
      </w:r>
    </w:p>
    <w:p w14:paraId="46536FBC" w14:textId="4528EE96" w:rsidR="00552B38" w:rsidRPr="005D679E" w:rsidRDefault="00552B38" w:rsidP="00552B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Общество с дополнительной ответственностью </w:t>
      </w:r>
      <w:r w:rsidRPr="009946FF">
        <w:rPr>
          <w:rFonts w:ascii="Times New Roman" w:hAnsi="Times New Roman" w:cs="Times New Roman"/>
          <w:spacing w:val="2"/>
          <w:sz w:val="24"/>
          <w:szCs w:val="24"/>
        </w:rPr>
        <w:t>«</w:t>
      </w:r>
      <w:r>
        <w:rPr>
          <w:rFonts w:ascii="Times New Roman" w:hAnsi="Times New Roman" w:cs="Times New Roman"/>
          <w:spacing w:val="2"/>
          <w:sz w:val="24"/>
          <w:szCs w:val="24"/>
        </w:rPr>
        <w:t>ГЕО-ТОМ 88</w:t>
      </w:r>
      <w:r w:rsidRPr="009946FF">
        <w:rPr>
          <w:rFonts w:ascii="Times New Roman" w:hAnsi="Times New Roman" w:cs="Times New Roman"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(ОДО «ГЕО-ТОМ 88»). </w:t>
      </w:r>
      <w:r w:rsidRPr="00AE20AA">
        <w:rPr>
          <w:rFonts w:ascii="Times New Roman" w:hAnsi="Times New Roman" w:cs="Times New Roman"/>
          <w:spacing w:val="2"/>
          <w:sz w:val="24"/>
          <w:szCs w:val="24"/>
        </w:rPr>
        <w:t>Юр</w:t>
      </w:r>
      <w:r>
        <w:rPr>
          <w:rFonts w:ascii="Times New Roman" w:hAnsi="Times New Roman" w:cs="Times New Roman"/>
          <w:spacing w:val="2"/>
          <w:sz w:val="24"/>
          <w:szCs w:val="24"/>
        </w:rPr>
        <w:t>идический</w:t>
      </w:r>
      <w:r w:rsidRPr="00AE20AA">
        <w:rPr>
          <w:rFonts w:ascii="Times New Roman" w:hAnsi="Times New Roman" w:cs="Times New Roman"/>
          <w:spacing w:val="2"/>
          <w:sz w:val="24"/>
          <w:szCs w:val="24"/>
        </w:rPr>
        <w:t xml:space="preserve"> адрес: 220103, г.</w:t>
      </w:r>
      <w:r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AE20AA">
        <w:rPr>
          <w:rFonts w:ascii="Times New Roman" w:hAnsi="Times New Roman" w:cs="Times New Roman"/>
          <w:spacing w:val="2"/>
          <w:sz w:val="24"/>
          <w:szCs w:val="24"/>
        </w:rPr>
        <w:t>Минск</w:t>
      </w:r>
      <w:r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AE20AA">
        <w:rPr>
          <w:rFonts w:ascii="Times New Roman" w:hAnsi="Times New Roman" w:cs="Times New Roman"/>
          <w:spacing w:val="2"/>
          <w:sz w:val="24"/>
          <w:szCs w:val="24"/>
        </w:rPr>
        <w:t xml:space="preserve"> ул. Калиновского</w:t>
      </w:r>
      <w:r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AE20AA">
        <w:rPr>
          <w:rFonts w:ascii="Times New Roman" w:hAnsi="Times New Roman" w:cs="Times New Roman"/>
          <w:spacing w:val="2"/>
          <w:sz w:val="24"/>
          <w:szCs w:val="24"/>
        </w:rPr>
        <w:t xml:space="preserve"> 55-9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Pr="00AE20AA">
        <w:rPr>
          <w:rFonts w:ascii="Times New Roman" w:hAnsi="Times New Roman" w:cs="Times New Roman"/>
          <w:spacing w:val="2"/>
          <w:sz w:val="24"/>
          <w:szCs w:val="24"/>
        </w:rPr>
        <w:t>Почтовый адрес: 220045, г.</w:t>
      </w:r>
      <w:r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AE20AA">
        <w:rPr>
          <w:rFonts w:ascii="Times New Roman" w:hAnsi="Times New Roman" w:cs="Times New Roman"/>
          <w:spacing w:val="2"/>
          <w:sz w:val="24"/>
          <w:szCs w:val="24"/>
        </w:rPr>
        <w:t>Минск, а/я 34</w:t>
      </w:r>
      <w:r>
        <w:rPr>
          <w:rFonts w:ascii="Times New Roman" w:hAnsi="Times New Roman" w:cs="Times New Roman"/>
          <w:spacing w:val="2"/>
          <w:sz w:val="24"/>
          <w:szCs w:val="24"/>
        </w:rPr>
        <w:t>. Телефон (+</w:t>
      </w:r>
      <w:r w:rsidRPr="00AE20AA">
        <w:rPr>
          <w:rFonts w:ascii="Times New Roman" w:hAnsi="Times New Roman" w:cs="Times New Roman"/>
          <w:spacing w:val="2"/>
          <w:sz w:val="24"/>
          <w:szCs w:val="24"/>
        </w:rPr>
        <w:t>375 29</w:t>
      </w:r>
      <w:r>
        <w:rPr>
          <w:rFonts w:ascii="Times New Roman" w:hAnsi="Times New Roman" w:cs="Times New Roman"/>
          <w:spacing w:val="2"/>
          <w:sz w:val="24"/>
          <w:szCs w:val="24"/>
        </w:rPr>
        <w:t>)</w:t>
      </w:r>
      <w:r w:rsidRPr="00AE20AA">
        <w:rPr>
          <w:rFonts w:ascii="Times New Roman" w:hAnsi="Times New Roman" w:cs="Times New Roman"/>
          <w:spacing w:val="2"/>
          <w:sz w:val="24"/>
          <w:szCs w:val="24"/>
        </w:rPr>
        <w:t xml:space="preserve"> 551-65-68, </w:t>
      </w:r>
      <w:r w:rsidRPr="00AE20AA">
        <w:rPr>
          <w:rFonts w:ascii="Times New Roman" w:hAnsi="Times New Roman" w:cs="Times New Roman"/>
          <w:sz w:val="24"/>
          <w:szCs w:val="24"/>
        </w:rPr>
        <w:t>е-</w:t>
      </w:r>
      <w:proofErr w:type="spellStart"/>
      <w:r w:rsidRPr="00AE20A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E20AA">
        <w:rPr>
          <w:rFonts w:ascii="Times New Roman" w:hAnsi="Times New Roman" w:cs="Times New Roman"/>
          <w:sz w:val="24"/>
          <w:szCs w:val="24"/>
        </w:rPr>
        <w:t>:</w:t>
      </w:r>
      <w:r w:rsidRPr="00AE20AA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6" w:history="1">
        <w:r w:rsidRPr="0068108C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geotom</w:t>
        </w:r>
        <w:r w:rsidRPr="0068108C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68108C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eco</w:t>
        </w:r>
        <w:r w:rsidRPr="0068108C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</w:rPr>
          <w:t>@</w:t>
        </w:r>
        <w:r w:rsidRPr="0068108C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gmail</w:t>
        </w:r>
        <w:r w:rsidRPr="0068108C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68108C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com</w:t>
        </w:r>
      </w:hyperlink>
      <w:r w:rsidRPr="0068108C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4FB7809A" w14:textId="77777777" w:rsidR="00CE5458" w:rsidRPr="00931271" w:rsidRDefault="00CE5458" w:rsidP="00B012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14:paraId="0EACAE3B" w14:textId="6A71FFFE" w:rsidR="001F42E2" w:rsidRPr="00931271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необходимости </w:t>
      </w:r>
      <w:r w:rsidR="00FD440B" w:rsidRPr="00931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описание </w:t>
      </w:r>
      <w:r w:rsidRPr="00931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планируемой </w:t>
      </w:r>
      <w:r w:rsidR="00512686" w:rsidRPr="00931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хозяйственной </w:t>
      </w:r>
      <w:r w:rsidRPr="00931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</w:p>
    <w:p w14:paraId="65299E43" w14:textId="19F6BDFC" w:rsidR="00C424F1" w:rsidRDefault="00C424F1" w:rsidP="00552B38">
      <w:pPr>
        <w:pStyle w:val="a6"/>
        <w:spacing w:line="240" w:lineRule="auto"/>
        <w:ind w:firstLine="0"/>
        <w:rPr>
          <w:rFonts w:cs="Times New Roman"/>
          <w:szCs w:val="24"/>
        </w:rPr>
      </w:pPr>
      <w:bookmarkStart w:id="0" w:name="_Hlk155276601"/>
      <w:r w:rsidRPr="00302152">
        <w:t xml:space="preserve">Модернизация </w:t>
      </w:r>
      <w:r>
        <w:t>станции</w:t>
      </w:r>
      <w:r w:rsidRPr="00E53608">
        <w:t xml:space="preserve"> катодной защиты</w:t>
      </w:r>
      <w:r>
        <w:t xml:space="preserve"> (СКЗ)</w:t>
      </w:r>
      <w:r w:rsidRPr="00E53608">
        <w:t xml:space="preserve"> </w:t>
      </w:r>
      <w:r w:rsidRPr="00302152">
        <w:t>№ 6 связана с необходимостью замены морально устаревшего оборудования.</w:t>
      </w:r>
    </w:p>
    <w:p w14:paraId="63C2FF08" w14:textId="352E1D44" w:rsidR="00C424F1" w:rsidRDefault="00C424F1" w:rsidP="00552B38">
      <w:pPr>
        <w:pStyle w:val="a6"/>
        <w:spacing w:line="240" w:lineRule="auto"/>
        <w:ind w:firstLine="0"/>
      </w:pPr>
      <w:r w:rsidRPr="008A5B32">
        <w:t xml:space="preserve">Проектными решениями предусматривается </w:t>
      </w:r>
      <w:r w:rsidRPr="00E53608">
        <w:t xml:space="preserve">модернизация </w:t>
      </w:r>
      <w:r>
        <w:t>СКЗ</w:t>
      </w:r>
      <w:r w:rsidRPr="00E53608">
        <w:t xml:space="preserve"> №</w:t>
      </w:r>
      <w:r>
        <w:t xml:space="preserve"> </w:t>
      </w:r>
      <w:r w:rsidRPr="00E53608">
        <w:t>6</w:t>
      </w:r>
      <w:r>
        <w:t xml:space="preserve">, </w:t>
      </w:r>
      <w:r w:rsidRPr="00C7550E">
        <w:t xml:space="preserve">расположенной по ул. Суворова в г. Несвиж. Проектом </w:t>
      </w:r>
      <w:r w:rsidRPr="00E53608">
        <w:t>предусмотрена прокладка дренажного кабеля длиной 165,0</w:t>
      </w:r>
      <w:r>
        <w:rPr>
          <w:lang w:val="en-US"/>
        </w:rPr>
        <w:t> </w:t>
      </w:r>
      <w:r w:rsidRPr="00E53608">
        <w:t>м от СКЗ до проектируемого контрольно-измерительно</w:t>
      </w:r>
      <w:r>
        <w:t>го</w:t>
      </w:r>
      <w:r w:rsidRPr="00E53608">
        <w:t xml:space="preserve"> пункт</w:t>
      </w:r>
      <w:r>
        <w:t>а (</w:t>
      </w:r>
      <w:proofErr w:type="spellStart"/>
      <w:r w:rsidRPr="00E53608">
        <w:t>КИПа</w:t>
      </w:r>
      <w:proofErr w:type="spellEnd"/>
      <w:r>
        <w:t>)</w:t>
      </w:r>
      <w:r w:rsidRPr="00E53608">
        <w:t xml:space="preserve"> на анодном заземлении и контрольного кабеля длиной 10,0 м от СКЗ до </w:t>
      </w:r>
      <w:proofErr w:type="spellStart"/>
      <w:r w:rsidRPr="00E53608">
        <w:t>КИПа</w:t>
      </w:r>
      <w:proofErr w:type="spellEnd"/>
      <w:r w:rsidRPr="00E53608">
        <w:t xml:space="preserve"> на газопроводе низкого давления.</w:t>
      </w:r>
      <w:r>
        <w:t xml:space="preserve"> </w:t>
      </w:r>
      <w:r w:rsidRPr="00E53608">
        <w:t xml:space="preserve">Анодный заземлитель состоит из 7 секций анодов, каждая присоединяется к дренажному кабелю в </w:t>
      </w:r>
      <w:proofErr w:type="spellStart"/>
      <w:r>
        <w:t>КИПе</w:t>
      </w:r>
      <w:proofErr w:type="spellEnd"/>
      <w:r w:rsidRPr="00E53608">
        <w:t>.</w:t>
      </w:r>
      <w:r>
        <w:t xml:space="preserve"> Э</w:t>
      </w:r>
      <w:r w:rsidRPr="00C00217">
        <w:t xml:space="preserve">лектроснабжение СКЗ </w:t>
      </w:r>
      <w:r>
        <w:t xml:space="preserve">будет осуществляться </w:t>
      </w:r>
      <w:r w:rsidRPr="00C00217">
        <w:t>воздушной и кабельной линией от существующей опоры</w:t>
      </w:r>
      <w:r>
        <w:t>.</w:t>
      </w:r>
    </w:p>
    <w:p w14:paraId="3AB7DA1C" w14:textId="77777777" w:rsidR="00C424F1" w:rsidRDefault="00C424F1" w:rsidP="00552B38">
      <w:pPr>
        <w:pStyle w:val="a6"/>
        <w:spacing w:line="240" w:lineRule="auto"/>
        <w:ind w:firstLine="0"/>
        <w:rPr>
          <w:rFonts w:cs="Times New Roman"/>
          <w:szCs w:val="24"/>
        </w:rPr>
      </w:pPr>
    </w:p>
    <w:bookmarkEnd w:id="0"/>
    <w:p w14:paraId="00F79F63" w14:textId="58AAA2F9" w:rsidR="001F42E2" w:rsidRPr="00104A7D" w:rsidRDefault="00B966CB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м</w:t>
      </w:r>
      <w:r w:rsidR="001F42E2"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</w:t>
      </w:r>
      <w:r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1F42E2"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размещения планируемой</w:t>
      </w:r>
      <w:r w:rsidR="00FB5712"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хозяйственной</w:t>
      </w:r>
      <w:r w:rsidR="001F42E2"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</w:t>
      </w:r>
    </w:p>
    <w:p w14:paraId="5529C8B5" w14:textId="24192592" w:rsidR="00C424F1" w:rsidRPr="00104A7D" w:rsidRDefault="00C424F1" w:rsidP="00601F46">
      <w:pPr>
        <w:pStyle w:val="a6"/>
        <w:spacing w:line="240" w:lineRule="auto"/>
        <w:ind w:firstLine="0"/>
        <w:rPr>
          <w:szCs w:val="24"/>
        </w:rPr>
      </w:pPr>
      <w:r w:rsidRPr="00104A7D">
        <w:t>Проектируемый объект располагается в юго-западной части г. Несвижа, возле Пионерской улицы. Для реализации деятельности предоставлен земельный участок площадью 0,0695 га.</w:t>
      </w:r>
    </w:p>
    <w:p w14:paraId="405CE48A" w14:textId="77777777" w:rsidR="004374AA" w:rsidRPr="00104A7D" w:rsidRDefault="004374AA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48426" w14:textId="739E8C24" w:rsidR="00FD440B" w:rsidRPr="00104A7D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общественных обсуждений и направления замечаний и предложений по отч</w:t>
      </w:r>
      <w:r w:rsidR="00FD440B"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 об ОВОС</w:t>
      </w:r>
      <w:r w:rsidR="00F13F01"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408D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F0671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2B38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F0671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0671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202</w:t>
      </w:r>
      <w:r w:rsidR="00566669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</w:t>
      </w:r>
      <w:r w:rsidR="00173BD0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2408D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924B9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2B38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66669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(включительно).</w:t>
      </w:r>
    </w:p>
    <w:p w14:paraId="018E63A0" w14:textId="77777777" w:rsidR="00D75BAB" w:rsidRPr="00104A7D" w:rsidRDefault="00D75BAB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09EFB" w14:textId="67D42F7F" w:rsidR="001F42E2" w:rsidRPr="00104A7D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Замечания и предложения по отч</w:t>
      </w:r>
      <w:r w:rsidR="00FD440B"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ту об ОВОС </w:t>
      </w:r>
      <w:r w:rsidR="00E12BEB"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течение объявленного срока </w:t>
      </w:r>
      <w:r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направлять</w:t>
      </w:r>
      <w:r w:rsidR="000C3816"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r w:rsidR="00543828"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AFE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Несвижский</w:t>
      </w:r>
      <w:r w:rsidR="00543828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исполнительный комитет, почтовый адрес: </w:t>
      </w:r>
      <w:r w:rsidR="00543828" w:rsidRPr="00104A7D">
        <w:rPr>
          <w:rFonts w:ascii="Times New Roman" w:hAnsi="Times New Roman" w:cs="Times New Roman"/>
          <w:sz w:val="24"/>
          <w:szCs w:val="24"/>
          <w:shd w:val="clear" w:color="auto" w:fill="FFFFFF"/>
        </w:rPr>
        <w:t>222</w:t>
      </w:r>
      <w:r w:rsidR="0050276B" w:rsidRPr="00104A7D">
        <w:rPr>
          <w:rFonts w:ascii="Times New Roman" w:hAnsi="Times New Roman" w:cs="Times New Roman"/>
          <w:sz w:val="24"/>
          <w:szCs w:val="24"/>
          <w:shd w:val="clear" w:color="auto" w:fill="FFFFFF"/>
        </w:rPr>
        <w:t>603</w:t>
      </w:r>
      <w:r w:rsidR="00543828" w:rsidRPr="00104A7D">
        <w:rPr>
          <w:rFonts w:ascii="Times New Roman" w:hAnsi="Times New Roman" w:cs="Times New Roman"/>
          <w:sz w:val="24"/>
          <w:szCs w:val="24"/>
          <w:shd w:val="clear" w:color="auto" w:fill="FFFFFF"/>
        </w:rPr>
        <w:t>, г. </w:t>
      </w:r>
      <w:r w:rsidR="0050276B" w:rsidRPr="00104A7D">
        <w:rPr>
          <w:rFonts w:ascii="Times New Roman" w:hAnsi="Times New Roman" w:cs="Times New Roman"/>
          <w:sz w:val="24"/>
          <w:szCs w:val="24"/>
          <w:shd w:val="clear" w:color="auto" w:fill="FFFFFF"/>
        </w:rPr>
        <w:t>Несвиж</w:t>
      </w:r>
      <w:r w:rsidR="00543828" w:rsidRPr="00104A7D">
        <w:rPr>
          <w:rFonts w:ascii="Times New Roman" w:hAnsi="Times New Roman" w:cs="Times New Roman"/>
          <w:sz w:val="24"/>
          <w:szCs w:val="24"/>
          <w:shd w:val="clear" w:color="auto" w:fill="FFFFFF"/>
        </w:rPr>
        <w:t>, ул. Советская, 1,</w:t>
      </w:r>
      <w:r w:rsidR="00543828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интернет-сайт: </w:t>
      </w:r>
      <w:r w:rsidR="0050276B" w:rsidRPr="00104A7D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https://nesvizh.gov.by/</w:t>
      </w:r>
      <w:r w:rsidR="005268E1" w:rsidRPr="00104A7D">
        <w:rPr>
          <w:rFonts w:ascii="Times New Roman" w:hAnsi="Times New Roman" w:cs="Times New Roman"/>
          <w:sz w:val="24"/>
          <w:szCs w:val="24"/>
        </w:rPr>
        <w:t>.</w:t>
      </w:r>
      <w:r w:rsidR="00543828" w:rsidRPr="00104A7D">
        <w:rPr>
          <w:rFonts w:ascii="Times New Roman" w:hAnsi="Times New Roman" w:cs="Times New Roman"/>
          <w:sz w:val="24"/>
          <w:szCs w:val="24"/>
        </w:rPr>
        <w:t xml:space="preserve"> </w:t>
      </w:r>
      <w:r w:rsidR="005268E1" w:rsidRPr="00104A7D">
        <w:rPr>
          <w:rFonts w:ascii="Times New Roman" w:hAnsi="Times New Roman" w:cs="Times New Roman"/>
          <w:sz w:val="24"/>
          <w:szCs w:val="24"/>
        </w:rPr>
        <w:t>К</w:t>
      </w:r>
      <w:r w:rsidR="00543828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онтактное лицо –</w:t>
      </w:r>
      <w:r w:rsidR="0050276B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4A7D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Афанасик</w:t>
      </w:r>
      <w:proofErr w:type="spellEnd"/>
      <w:r w:rsidR="00104A7D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</w:t>
      </w:r>
      <w:proofErr w:type="spellStart"/>
      <w:r w:rsidR="00104A7D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Викентьевич</w:t>
      </w:r>
      <w:proofErr w:type="spellEnd"/>
      <w:r w:rsidR="0024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8D4" w:rsidRPr="0024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первый </w:t>
      </w:r>
      <w:r w:rsidR="00104A7D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Несвижского РИК, тел. +375177051452</w:t>
      </w:r>
      <w:r w:rsidR="00543828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e-</w:t>
      </w:r>
      <w:proofErr w:type="spellStart"/>
      <w:r w:rsidR="00543828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543828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="008B1605" w:rsidRPr="00104A7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arh@</w:t>
        </w:r>
        <w:r w:rsidR="008B1605" w:rsidRPr="00104A7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nesvizh</w:t>
        </w:r>
        <w:r w:rsidR="008B1605" w:rsidRPr="00104A7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.gov.by</w:t>
        </w:r>
      </w:hyperlink>
      <w:r w:rsidR="002B4D2A" w:rsidRPr="00104A7D">
        <w:rPr>
          <w:rFonts w:ascii="Times New Roman" w:hAnsi="Times New Roman" w:cs="Times New Roman"/>
          <w:sz w:val="24"/>
          <w:szCs w:val="24"/>
        </w:rPr>
        <w:t xml:space="preserve"> </w:t>
      </w:r>
      <w:r w:rsidR="002B4D2A" w:rsidRPr="00104A7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(с пометкой «Общественные обсуждения»).</w:t>
      </w:r>
    </w:p>
    <w:p w14:paraId="3DDAD706" w14:textId="2B74E517" w:rsidR="00A4718B" w:rsidRPr="00104A7D" w:rsidRDefault="00A4718B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7C49E" w14:textId="77777777" w:rsidR="001F42E2" w:rsidRPr="00104A7D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отчетом об </w:t>
      </w:r>
      <w:r w:rsidR="00FD440B"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ОВОС</w:t>
      </w:r>
      <w:r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можно ознакомиться:</w:t>
      </w:r>
    </w:p>
    <w:p w14:paraId="00BEA729" w14:textId="4A0C0084" w:rsidR="00E12BEB" w:rsidRPr="00104A7D" w:rsidRDefault="00233841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F42E2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</w:t>
      </w:r>
      <w:r w:rsidR="00543828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интернет-сайте </w:t>
      </w:r>
      <w:r w:rsidR="0050276B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Несвижского</w:t>
      </w:r>
      <w:r w:rsidR="00543828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исполнительного комитета в разделе «Общественные обсуждения»:</w:t>
      </w:r>
      <w:r w:rsidR="00543828" w:rsidRPr="00104A7D">
        <w:t xml:space="preserve"> </w:t>
      </w:r>
      <w:r w:rsidR="0050276B" w:rsidRPr="00104A7D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https://nesvizh.gov.by/</w:t>
      </w:r>
      <w:r w:rsidR="00543828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D87BC2" w14:textId="5321F379" w:rsidR="00E12BEB" w:rsidRPr="00104A7D" w:rsidRDefault="00233841" w:rsidP="008B69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F42E2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бумажном носителе</w:t>
      </w:r>
      <w:r w:rsidR="008B692E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AC9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0276B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Несвижском</w:t>
      </w:r>
      <w:r w:rsidR="00543828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AC9" w:rsidRPr="00104A7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районном исполнительном комитете</w:t>
      </w:r>
      <w:r w:rsidR="005268E1" w:rsidRPr="00104A7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,</w:t>
      </w:r>
      <w:r w:rsidR="00740AC9" w:rsidRPr="00104A7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543828" w:rsidRPr="00104A7D">
        <w:rPr>
          <w:rFonts w:ascii="Times New Roman" w:hAnsi="Times New Roman" w:cs="Times New Roman"/>
          <w:sz w:val="24"/>
          <w:szCs w:val="24"/>
          <w:shd w:val="clear" w:color="auto" w:fill="FFFFFF"/>
        </w:rPr>
        <w:t>г. </w:t>
      </w:r>
      <w:r w:rsidR="0050276B" w:rsidRPr="00104A7D">
        <w:rPr>
          <w:rFonts w:ascii="Times New Roman" w:hAnsi="Times New Roman" w:cs="Times New Roman"/>
          <w:sz w:val="24"/>
          <w:szCs w:val="24"/>
          <w:shd w:val="clear" w:color="auto" w:fill="FFFFFF"/>
        </w:rPr>
        <w:t>Несвиж</w:t>
      </w:r>
      <w:r w:rsidR="00543828" w:rsidRPr="00104A7D">
        <w:rPr>
          <w:rFonts w:ascii="Times New Roman" w:hAnsi="Times New Roman" w:cs="Times New Roman"/>
          <w:sz w:val="24"/>
          <w:szCs w:val="24"/>
          <w:shd w:val="clear" w:color="auto" w:fill="FFFFFF"/>
        </w:rPr>
        <w:t>, ул.</w:t>
      </w:r>
      <w:r w:rsidR="008B692E" w:rsidRPr="00104A7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43828" w:rsidRPr="00104A7D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Советская, 1</w:t>
      </w:r>
      <w:r w:rsidR="002408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408D4">
        <w:rPr>
          <w:rFonts w:ascii="Times New Roman" w:hAnsi="Times New Roman" w:cs="Times New Roman"/>
          <w:sz w:val="24"/>
          <w:szCs w:val="24"/>
          <w:shd w:val="clear" w:color="auto" w:fill="FFFFFF"/>
        </w:rPr>
        <w:t>каб</w:t>
      </w:r>
      <w:proofErr w:type="spellEnd"/>
      <w:r w:rsidR="002408D4">
        <w:rPr>
          <w:rFonts w:ascii="Times New Roman" w:hAnsi="Times New Roman" w:cs="Times New Roman"/>
          <w:sz w:val="24"/>
          <w:szCs w:val="24"/>
          <w:shd w:val="clear" w:color="auto" w:fill="FFFFFF"/>
        </w:rPr>
        <w:t>. 108</w:t>
      </w:r>
      <w:r w:rsidR="003E5854" w:rsidRPr="00104A7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. </w:t>
      </w:r>
      <w:r w:rsidR="003E5854" w:rsidRPr="00104A7D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proofErr w:type="spellStart"/>
      <w:r w:rsidR="00104A7D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Афанасик</w:t>
      </w:r>
      <w:proofErr w:type="spellEnd"/>
      <w:r w:rsidR="00104A7D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</w:t>
      </w:r>
      <w:proofErr w:type="spellStart"/>
      <w:r w:rsidR="00104A7D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Викентьевич</w:t>
      </w:r>
      <w:proofErr w:type="spellEnd"/>
      <w:r w:rsidR="0024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8D4" w:rsidRPr="0024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первый </w:t>
      </w:r>
      <w:r w:rsidR="00104A7D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Несвижского РИК, тел. +375177051452</w:t>
      </w:r>
      <w:r w:rsidR="00740AC9" w:rsidRPr="00104A7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, </w:t>
      </w:r>
      <w:r w:rsidR="00451785" w:rsidRPr="00104A7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e-</w:t>
      </w:r>
      <w:proofErr w:type="spellStart"/>
      <w:r w:rsidR="00451785" w:rsidRPr="00104A7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mail</w:t>
      </w:r>
      <w:proofErr w:type="spellEnd"/>
      <w:r w:rsidR="00451785" w:rsidRPr="00104A7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: </w:t>
      </w:r>
      <w:hyperlink r:id="rId8" w:history="1">
        <w:r w:rsidR="008B1605" w:rsidRPr="00104A7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arh@</w:t>
        </w:r>
        <w:r w:rsidR="008B1605" w:rsidRPr="00104A7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nesvizh</w:t>
        </w:r>
        <w:r w:rsidR="008B1605" w:rsidRPr="00104A7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.gov.by</w:t>
        </w:r>
      </w:hyperlink>
      <w:r w:rsidR="00451785" w:rsidRPr="00104A7D">
        <w:rPr>
          <w:rFonts w:ascii="Times New Roman" w:hAnsi="Times New Roman" w:cs="Times New Roman"/>
          <w:spacing w:val="1"/>
          <w:sz w:val="24"/>
          <w:szCs w:val="24"/>
          <w:bdr w:val="none" w:sz="0" w:space="0" w:color="auto" w:frame="1"/>
        </w:rPr>
        <w:t>.</w:t>
      </w:r>
    </w:p>
    <w:p w14:paraId="3FF934D2" w14:textId="77777777" w:rsidR="005268E1" w:rsidRPr="00104A7D" w:rsidRDefault="005268E1" w:rsidP="00FF12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CECEE4" w14:textId="77777777" w:rsidR="001F42E2" w:rsidRPr="00104A7D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Местный исполнительный и распорядительный орган,</w:t>
      </w:r>
      <w:r w:rsidR="00E43BD1"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за принятие решения в отношении хозяйственной деятельности:</w:t>
      </w:r>
    </w:p>
    <w:p w14:paraId="0C4E90E3" w14:textId="17D1E43C" w:rsidR="00566669" w:rsidRPr="00104A7D" w:rsidRDefault="008B1605" w:rsidP="00566669">
      <w:pPr>
        <w:pStyle w:val="a9"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104A7D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Несвижский</w:t>
      </w:r>
      <w:r w:rsidR="00740AC9" w:rsidRPr="00104A7D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районный исполнительный комитет, </w:t>
      </w:r>
      <w:r w:rsidRPr="00104A7D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ю</w:t>
      </w:r>
      <w:r w:rsidRPr="00104A7D">
        <w:rPr>
          <w:rFonts w:ascii="Times New Roman" w:hAnsi="Times New Roman"/>
          <w:spacing w:val="2"/>
          <w:sz w:val="24"/>
          <w:szCs w:val="24"/>
        </w:rPr>
        <w:t>ридический и почтовый</w:t>
      </w:r>
      <w:r w:rsidRPr="00104A7D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</w:t>
      </w:r>
      <w:r w:rsidR="00740AC9" w:rsidRPr="00104A7D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адрес: </w:t>
      </w:r>
      <w:r w:rsidRPr="00104A7D">
        <w:rPr>
          <w:rFonts w:ascii="Times New Roman" w:hAnsi="Times New Roman"/>
          <w:sz w:val="24"/>
          <w:szCs w:val="24"/>
          <w:shd w:val="clear" w:color="auto" w:fill="FFFFFF"/>
        </w:rPr>
        <w:t>222603, г. Несвиж, ул. Советская, 1,</w:t>
      </w:r>
      <w:r w:rsidR="00740AC9" w:rsidRPr="00104A7D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тел</w:t>
      </w:r>
      <w:r w:rsidR="00511FDF" w:rsidRPr="00104A7D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ефон</w:t>
      </w:r>
      <w:r w:rsidR="00740AC9" w:rsidRPr="00104A7D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: </w:t>
      </w:r>
      <w:r w:rsidR="00104A7D" w:rsidRPr="00104A7D">
        <w:rPr>
          <w:rFonts w:ascii="Times New Roman" w:hAnsi="Times New Roman"/>
          <w:sz w:val="24"/>
          <w:szCs w:val="24"/>
        </w:rPr>
        <w:t>+375177051452</w:t>
      </w:r>
      <w:r w:rsidR="00BC13AF" w:rsidRPr="00104A7D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;</w:t>
      </w:r>
      <w:r w:rsidR="00931271" w:rsidRPr="00104A7D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</w:t>
      </w:r>
      <w:r w:rsidR="005268E1" w:rsidRPr="00104A7D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факс: +375 (177</w:t>
      </w:r>
      <w:r w:rsidRPr="00104A7D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0</w:t>
      </w:r>
      <w:r w:rsidR="005268E1" w:rsidRPr="00104A7D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) </w:t>
      </w:r>
      <w:r w:rsidRPr="00104A7D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5-10-91</w:t>
      </w:r>
      <w:r w:rsidR="005268E1" w:rsidRPr="00104A7D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; </w:t>
      </w:r>
      <w:r w:rsidR="00740AC9" w:rsidRPr="00104A7D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интернет-сайт:</w:t>
      </w:r>
      <w:r w:rsidR="00BC13AF" w:rsidRPr="00104A7D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</w:t>
      </w:r>
      <w:r w:rsidRPr="00104A7D">
        <w:rPr>
          <w:rStyle w:val="a4"/>
          <w:rFonts w:ascii="Times New Roman" w:hAnsi="Times New Roman"/>
          <w:color w:val="auto"/>
          <w:sz w:val="24"/>
          <w:szCs w:val="24"/>
        </w:rPr>
        <w:t>https://nesvizh.gov.by/</w:t>
      </w:r>
      <w:r w:rsidR="00740AC9" w:rsidRPr="00104A7D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,</w:t>
      </w:r>
      <w:r w:rsidR="00BC13AF" w:rsidRPr="00104A7D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</w:t>
      </w:r>
      <w:r w:rsidR="00740AC9" w:rsidRPr="00104A7D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е-</w:t>
      </w:r>
      <w:proofErr w:type="spellStart"/>
      <w:r w:rsidR="00740AC9" w:rsidRPr="00104A7D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mail</w:t>
      </w:r>
      <w:proofErr w:type="spellEnd"/>
      <w:r w:rsidR="00740AC9" w:rsidRPr="00104A7D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:</w:t>
      </w:r>
      <w:r w:rsidRPr="00104A7D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</w:t>
      </w:r>
      <w:hyperlink r:id="rId9" w:history="1">
        <w:r w:rsidRPr="00104A7D">
          <w:rPr>
            <w:rStyle w:val="a4"/>
            <w:rFonts w:ascii="Times New Roman" w:hAnsi="Times New Roman"/>
            <w:color w:val="auto"/>
            <w:sz w:val="24"/>
            <w:szCs w:val="24"/>
          </w:rPr>
          <w:t>info@nesvizh.gov.by</w:t>
        </w:r>
      </w:hyperlink>
      <w:r w:rsidR="00931271" w:rsidRPr="00104A7D">
        <w:rPr>
          <w:rStyle w:val="a4"/>
          <w:rFonts w:ascii="Times New Roman" w:hAnsi="Times New Roman"/>
          <w:color w:val="auto"/>
          <w:spacing w:val="1"/>
          <w:sz w:val="24"/>
          <w:szCs w:val="24"/>
          <w:u w:val="none"/>
          <w:bdr w:val="none" w:sz="0" w:space="0" w:color="auto" w:frame="1"/>
        </w:rPr>
        <w:t>.</w:t>
      </w:r>
    </w:p>
    <w:p w14:paraId="234EB93A" w14:textId="3D1913DB" w:rsidR="00566669" w:rsidRPr="00104A7D" w:rsidRDefault="00566669" w:rsidP="008024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</w:p>
    <w:p w14:paraId="59FED987" w14:textId="4F03289A" w:rsidR="002E040C" w:rsidRPr="00104A7D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Заявление о необходимости проведения собрания </w:t>
      </w:r>
      <w:r w:rsidR="00734DF3"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можно </w:t>
      </w:r>
      <w:r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</w:t>
      </w:r>
      <w:r w:rsidR="00DF0D08"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</w:t>
      </w:r>
      <w:r w:rsidR="00734DF3"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</w:t>
      </w:r>
      <w:r w:rsidR="00DF0D08"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E040C"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течение 10 рабочих дней </w:t>
      </w:r>
      <w:r w:rsidR="002E040C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408D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F4CEF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68E1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F4CEF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CEF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2024 </w:t>
      </w:r>
      <w:r w:rsidR="007F4CEF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2408D4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F4CEF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68E1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08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4CEF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r w:rsidR="002E040C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г. (включительно) в:</w:t>
      </w:r>
    </w:p>
    <w:p w14:paraId="20EBFE1E" w14:textId="78FB7043" w:rsidR="00F711DC" w:rsidRPr="00104A7D" w:rsidRDefault="00511FDF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A7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Несвижский</w:t>
      </w:r>
      <w:r w:rsidR="00931271" w:rsidRPr="00104A7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F22FA5" w:rsidRPr="00104A7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районный исполнительный комитет</w:t>
      </w:r>
      <w:r w:rsidRPr="00104A7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,</w:t>
      </w:r>
      <w:r w:rsidR="00173BD0" w:rsidRPr="00104A7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Pr="00104A7D">
        <w:rPr>
          <w:rFonts w:ascii="Times New Roman" w:hAnsi="Times New Roman" w:cs="Times New Roman"/>
          <w:sz w:val="24"/>
          <w:szCs w:val="24"/>
          <w:shd w:val="clear" w:color="auto" w:fill="FFFFFF"/>
        </w:rPr>
        <w:t>222603, г. Несвиж, ул. Советская, 1,</w:t>
      </w:r>
      <w:r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интернет-сайт: </w:t>
      </w:r>
      <w:r w:rsidRPr="00104A7D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https://nesvizh.gov.by/</w:t>
      </w:r>
      <w:r w:rsidRPr="00104A7D">
        <w:rPr>
          <w:rFonts w:ascii="Times New Roman" w:hAnsi="Times New Roman" w:cs="Times New Roman"/>
          <w:sz w:val="24"/>
          <w:szCs w:val="24"/>
        </w:rPr>
        <w:t>.</w:t>
      </w:r>
      <w:r w:rsidR="00931271" w:rsidRPr="00104A7D">
        <w:rPr>
          <w:rFonts w:ascii="Times New Roman" w:hAnsi="Times New Roman" w:cs="Times New Roman"/>
          <w:sz w:val="24"/>
          <w:szCs w:val="24"/>
        </w:rPr>
        <w:t xml:space="preserve"> </w:t>
      </w:r>
      <w:r w:rsidRPr="00104A7D">
        <w:rPr>
          <w:rFonts w:ascii="Times New Roman" w:hAnsi="Times New Roman" w:cs="Times New Roman"/>
          <w:sz w:val="24"/>
          <w:szCs w:val="24"/>
        </w:rPr>
        <w:t>К</w:t>
      </w:r>
      <w:r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онтактное лицо – </w:t>
      </w:r>
      <w:proofErr w:type="spellStart"/>
      <w:r w:rsidR="00104A7D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Афанасик</w:t>
      </w:r>
      <w:proofErr w:type="spellEnd"/>
      <w:r w:rsidR="00104A7D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</w:t>
      </w:r>
      <w:proofErr w:type="spellStart"/>
      <w:r w:rsidR="00104A7D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Викентьевич</w:t>
      </w:r>
      <w:proofErr w:type="spellEnd"/>
      <w:r w:rsidR="0024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первый </w:t>
      </w:r>
      <w:r w:rsidR="00104A7D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Несвижского РИК, тел. +375177051452</w:t>
      </w:r>
      <w:r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e-</w:t>
      </w:r>
      <w:proofErr w:type="spellStart"/>
      <w:r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Pr="00104A7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arh@</w:t>
        </w:r>
        <w:r w:rsidRPr="00104A7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nesvizh</w:t>
        </w:r>
        <w:r w:rsidRPr="00104A7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.gov.by</w:t>
        </w:r>
      </w:hyperlink>
      <w:r w:rsidRPr="00104A7D">
        <w:rPr>
          <w:rFonts w:ascii="Times New Roman" w:hAnsi="Times New Roman" w:cs="Times New Roman"/>
          <w:sz w:val="24"/>
          <w:szCs w:val="24"/>
        </w:rPr>
        <w:t xml:space="preserve"> </w:t>
      </w:r>
      <w:r w:rsidR="002408D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(с </w:t>
      </w:r>
      <w:r w:rsidRPr="00104A7D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пометкой «Общественные обсуждения»).</w:t>
      </w:r>
    </w:p>
    <w:p w14:paraId="1880803F" w14:textId="77777777" w:rsidR="00F22FA5" w:rsidRPr="00104A7D" w:rsidRDefault="00F22FA5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49EF8" w14:textId="6064C7E8" w:rsidR="001F42E2" w:rsidRPr="00104A7D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заявления от общественности о необходимости проведения собрания по обсуждению отчета об ОВОС, дата и место его проведения будут сообщены </w:t>
      </w:r>
      <w:r w:rsidR="002A6757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пяти </w:t>
      </w:r>
      <w:r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со дня обращения, посредством размещения объявления на сайт</w:t>
      </w:r>
      <w:r w:rsidR="005268E1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43BD1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FDF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Несвижского</w:t>
      </w:r>
      <w:r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исполнительного комитета</w:t>
      </w:r>
      <w:r w:rsidR="00F22FA5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публикации в районной газете </w:t>
      </w:r>
      <w:r w:rsidR="00900BA7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11FDF" w:rsidRPr="00104A7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Нясвіжскія навіны</w:t>
      </w:r>
      <w:r w:rsidR="00900BA7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135EC4" w14:textId="77777777" w:rsidR="00900BA7" w:rsidRPr="00104A7D" w:rsidRDefault="00900BA7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77AC4" w14:textId="23C64119" w:rsidR="000D0AF5" w:rsidRPr="00104A7D" w:rsidRDefault="00F75DEA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о намерении проведения общественной экологической экспертизы можно направить </w:t>
      </w:r>
      <w:r w:rsidR="000D0AF5"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течение 10 рабочих дней </w:t>
      </w:r>
      <w:r w:rsidR="00931271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408D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F14F8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EF14F8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2024 </w:t>
      </w:r>
      <w:r w:rsidR="002408D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03</w:t>
      </w:r>
      <w:r w:rsidR="00EF14F8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408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14F8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г. </w:t>
      </w:r>
      <w:r w:rsidR="002B2A40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(включительно) </w:t>
      </w:r>
      <w:r w:rsidR="000D0AF5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в:</w:t>
      </w:r>
    </w:p>
    <w:p w14:paraId="4ACC8FDF" w14:textId="3B82BF8C" w:rsidR="00511FDF" w:rsidRPr="00104A7D" w:rsidRDefault="00511FDF" w:rsidP="006974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A7D">
        <w:rPr>
          <w:rFonts w:ascii="Times New Roman" w:hAnsi="Times New Roman" w:cs="Times New Roman"/>
          <w:sz w:val="24"/>
          <w:szCs w:val="24"/>
          <w:shd w:val="clear" w:color="auto" w:fill="FFFFFF"/>
        </w:rPr>
        <w:t>Филиал «</w:t>
      </w:r>
      <w:proofErr w:type="spellStart"/>
      <w:r w:rsidRPr="00104A7D">
        <w:rPr>
          <w:rFonts w:ascii="Times New Roman" w:hAnsi="Times New Roman" w:cs="Times New Roman"/>
          <w:sz w:val="24"/>
          <w:szCs w:val="24"/>
          <w:shd w:val="clear" w:color="auto" w:fill="FFFFFF"/>
        </w:rPr>
        <w:t>Столбцовское</w:t>
      </w:r>
      <w:proofErr w:type="spellEnd"/>
      <w:r w:rsidRPr="00104A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производственное управление» УП «МИНСКОБЛГАЗ».</w:t>
      </w:r>
      <w:r w:rsidRPr="00104A7D">
        <w:rPr>
          <w:rFonts w:ascii="Times New Roman" w:hAnsi="Times New Roman" w:cs="Times New Roman"/>
          <w:sz w:val="24"/>
          <w:szCs w:val="24"/>
        </w:rPr>
        <w:t xml:space="preserve"> </w:t>
      </w:r>
      <w:r w:rsidRPr="00104A7D">
        <w:rPr>
          <w:rFonts w:ascii="Times New Roman" w:hAnsi="Times New Roman" w:cs="Times New Roman"/>
          <w:spacing w:val="2"/>
          <w:sz w:val="24"/>
          <w:szCs w:val="24"/>
        </w:rPr>
        <w:t xml:space="preserve">Юридический и почтовый адрес: </w:t>
      </w:r>
      <w:r w:rsidRPr="00104A7D">
        <w:rPr>
          <w:rFonts w:ascii="Times New Roman" w:hAnsi="Times New Roman" w:cs="Times New Roman"/>
          <w:sz w:val="24"/>
          <w:szCs w:val="24"/>
        </w:rPr>
        <w:t xml:space="preserve">222660, Минская обл., г. Столбцы, ул. Гагарина, 117; </w:t>
      </w:r>
      <w:r w:rsidR="002408D4">
        <w:rPr>
          <w:rFonts w:ascii="Times New Roman" w:hAnsi="Times New Roman" w:cs="Times New Roman"/>
          <w:bCs/>
          <w:sz w:val="24"/>
          <w:szCs w:val="24"/>
        </w:rPr>
        <w:t xml:space="preserve"> телефон/факс +375 </w:t>
      </w:r>
      <w:bookmarkStart w:id="1" w:name="_GoBack"/>
      <w:bookmarkEnd w:id="1"/>
      <w:r w:rsidR="002408D4">
        <w:rPr>
          <w:rFonts w:ascii="Times New Roman" w:hAnsi="Times New Roman" w:cs="Times New Roman"/>
          <w:bCs/>
          <w:sz w:val="24"/>
          <w:szCs w:val="24"/>
        </w:rPr>
        <w:t>(1717) </w:t>
      </w:r>
      <w:r w:rsidR="00603D65" w:rsidRPr="00104A7D">
        <w:rPr>
          <w:rFonts w:ascii="Times New Roman" w:hAnsi="Times New Roman" w:cs="Times New Roman"/>
          <w:bCs/>
          <w:sz w:val="24"/>
          <w:szCs w:val="24"/>
        </w:rPr>
        <w:t>29</w:t>
      </w:r>
      <w:r w:rsidRPr="00104A7D">
        <w:rPr>
          <w:rFonts w:ascii="Times New Roman" w:hAnsi="Times New Roman" w:cs="Times New Roman"/>
          <w:bCs/>
          <w:sz w:val="24"/>
          <w:szCs w:val="24"/>
        </w:rPr>
        <w:t>-</w:t>
      </w:r>
      <w:r w:rsidR="00603D65" w:rsidRPr="00104A7D">
        <w:rPr>
          <w:rFonts w:ascii="Times New Roman" w:hAnsi="Times New Roman" w:cs="Times New Roman"/>
          <w:bCs/>
          <w:sz w:val="24"/>
          <w:szCs w:val="24"/>
        </w:rPr>
        <w:t>000</w:t>
      </w:r>
      <w:r w:rsidRPr="00104A7D">
        <w:rPr>
          <w:rFonts w:ascii="Times New Roman" w:hAnsi="Times New Roman" w:cs="Times New Roman"/>
          <w:bCs/>
          <w:sz w:val="24"/>
          <w:szCs w:val="24"/>
        </w:rPr>
        <w:t>,</w:t>
      </w:r>
      <w:r w:rsidRPr="00104A7D">
        <w:rPr>
          <w:rFonts w:ascii="Times New Roman" w:hAnsi="Times New Roman" w:cs="Times New Roman"/>
          <w:sz w:val="24"/>
          <w:szCs w:val="24"/>
        </w:rPr>
        <w:t xml:space="preserve"> е-</w:t>
      </w:r>
      <w:proofErr w:type="spellStart"/>
      <w:r w:rsidRPr="00104A7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04A7D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104A7D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info.</w:t>
        </w:r>
        <w:r w:rsidRPr="00104A7D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stolbcy</w:t>
        </w:r>
        <w:r w:rsidRPr="00104A7D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@</w:t>
        </w:r>
        <w:r w:rsidRPr="00104A7D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mx</w:t>
        </w:r>
        <w:r w:rsidRPr="00104A7D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Pr="00104A7D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mog</w:t>
        </w:r>
        <w:r w:rsidRPr="00104A7D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.by</w:t>
        </w:r>
      </w:hyperlink>
      <w:r w:rsidRPr="00104A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04A7D">
        <w:rPr>
          <w:rFonts w:ascii="Times New Roman" w:hAnsi="Times New Roman" w:cs="Times New Roman"/>
          <w:sz w:val="24"/>
          <w:szCs w:val="24"/>
        </w:rPr>
        <w:t xml:space="preserve"> К</w:t>
      </w:r>
      <w:r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онтактное лицо – </w:t>
      </w:r>
      <w:r w:rsidR="00603D65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 ПТБ Цыган Александр Николаевич</w:t>
      </w:r>
      <w:r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телефон: </w:t>
      </w:r>
      <w:r w:rsidR="00603D65" w:rsidRPr="00104A7D">
        <w:rPr>
          <w:rFonts w:ascii="Times New Roman" w:hAnsi="Times New Roman" w:cs="Times New Roman"/>
          <w:bCs/>
          <w:sz w:val="24"/>
          <w:szCs w:val="24"/>
        </w:rPr>
        <w:t>+375 (1770) 40-009</w:t>
      </w:r>
      <w:r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proofErr w:type="spellStart"/>
      <w:r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603D65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D65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ptb.nesviz@mx.mog.by.</w:t>
      </w:r>
    </w:p>
    <w:p w14:paraId="4CF838B3" w14:textId="77777777" w:rsidR="00511FDF" w:rsidRPr="00104A7D" w:rsidRDefault="00511FDF" w:rsidP="006974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8F99D6" w14:textId="77777777" w:rsidR="001F42E2" w:rsidRPr="00104A7D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Заявления, поданные после указанных сроков, рассматриваться не будут.</w:t>
      </w:r>
    </w:p>
    <w:p w14:paraId="5B0D9A35" w14:textId="77777777" w:rsidR="00900BA7" w:rsidRPr="00104A7D" w:rsidRDefault="00900BA7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E1B9A6" w14:textId="77777777" w:rsidR="001F42E2" w:rsidRPr="00104A7D" w:rsidRDefault="001F42E2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дата опубликования уведомления:</w:t>
      </w:r>
    </w:p>
    <w:p w14:paraId="759BD956" w14:textId="553A5680" w:rsidR="001F42E2" w:rsidRPr="00104A7D" w:rsidRDefault="00FF1260" w:rsidP="00437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F42E2" w:rsidRPr="0010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F42E2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печатных СМИ </w:t>
      </w:r>
      <w:r w:rsidR="00900BA7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="001F42E2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газета </w:t>
      </w:r>
      <w:bookmarkStart w:id="2" w:name="_Hlk74816407"/>
      <w:r w:rsidR="001F42E2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="00511FDF" w:rsidRPr="00104A7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Нясвіжскія навіны</w:t>
      </w:r>
      <w:r w:rsidR="001F42E2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</w:t>
      </w:r>
      <w:bookmarkEnd w:id="2"/>
      <w:r w:rsidR="00E43BD1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1F42E2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 </w:t>
      </w:r>
      <w:r w:rsidR="002408D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</w:t>
      </w:r>
      <w:r w:rsidR="00EF0671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="005268E1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val="be-BY" w:eastAsia="ru-RU"/>
        </w:rPr>
        <w:t>11</w:t>
      </w:r>
      <w:r w:rsidR="00EF0671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.202</w:t>
      </w:r>
      <w:r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4 </w:t>
      </w:r>
      <w:r w:rsidR="007071FD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г.</w:t>
      </w:r>
    </w:p>
    <w:p w14:paraId="0CD08444" w14:textId="4B323ED8" w:rsidR="003C24D1" w:rsidRPr="00104A7D" w:rsidRDefault="00FF1260" w:rsidP="00E43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="001F42E2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электронном виде – на сайте</w:t>
      </w:r>
      <w:r w:rsidR="00E43BD1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511FDF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val="be-BY" w:eastAsia="ru-RU"/>
        </w:rPr>
        <w:t>Несвижского</w:t>
      </w:r>
      <w:r w:rsidR="00931271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1F42E2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районн</w:t>
      </w:r>
      <w:r w:rsidR="004374AA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ого</w:t>
      </w:r>
      <w:r w:rsidR="001F42E2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исполнительн</w:t>
      </w:r>
      <w:r w:rsidR="004374AA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ого</w:t>
      </w:r>
      <w:r w:rsidR="001F42E2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комитет</w:t>
      </w:r>
      <w:r w:rsidR="004374AA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 </w:t>
      </w:r>
      <w:bookmarkStart w:id="3" w:name="_Hlk74816629"/>
      <w:r w:rsidR="001F42E2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разделе </w:t>
      </w:r>
      <w:bookmarkEnd w:id="3"/>
      <w:r w:rsidR="002B2A40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«Общественные </w:t>
      </w:r>
      <w:r w:rsidR="00EF0671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обсуждения</w:t>
      </w:r>
      <w:r w:rsidR="002B2A40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</w:t>
      </w:r>
      <w:r w:rsidR="001F42E2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</w:t>
      </w:r>
      <w:r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hyperlink r:id="rId12" w:history="1">
        <w:r w:rsidR="00511FDF" w:rsidRPr="00104A7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https://nesvizh.gov.by/</w:t>
        </w:r>
      </w:hyperlink>
      <w:r w:rsidR="00511FDF" w:rsidRPr="00104A7D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4374AA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 </w:t>
      </w:r>
      <w:r w:rsidR="002408D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</w:t>
      </w:r>
      <w:r w:rsidR="007F4CEF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="005268E1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11</w:t>
      </w:r>
      <w:r w:rsidR="007F4CEF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.2024 </w:t>
      </w:r>
      <w:r w:rsidR="00931271" w:rsidRPr="00104A7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г.</w:t>
      </w:r>
    </w:p>
    <w:sectPr w:rsidR="003C24D1" w:rsidRPr="00104A7D" w:rsidSect="00552CD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936F0"/>
    <w:multiLevelType w:val="multilevel"/>
    <w:tmpl w:val="9754F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D22C47"/>
    <w:multiLevelType w:val="hybridMultilevel"/>
    <w:tmpl w:val="DC3EF034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E2"/>
    <w:rsid w:val="000220CE"/>
    <w:rsid w:val="00064D9A"/>
    <w:rsid w:val="00080A39"/>
    <w:rsid w:val="00082D1F"/>
    <w:rsid w:val="000841DE"/>
    <w:rsid w:val="000C29A8"/>
    <w:rsid w:val="000C3816"/>
    <w:rsid w:val="000C3C2D"/>
    <w:rsid w:val="000D0AF5"/>
    <w:rsid w:val="00103E82"/>
    <w:rsid w:val="00104A7D"/>
    <w:rsid w:val="001317D1"/>
    <w:rsid w:val="001723AB"/>
    <w:rsid w:val="00173BD0"/>
    <w:rsid w:val="001E0298"/>
    <w:rsid w:val="001E628D"/>
    <w:rsid w:val="001F42E2"/>
    <w:rsid w:val="00233841"/>
    <w:rsid w:val="002408D4"/>
    <w:rsid w:val="0025751A"/>
    <w:rsid w:val="002A6757"/>
    <w:rsid w:val="002B2A40"/>
    <w:rsid w:val="002B4D2A"/>
    <w:rsid w:val="002E040C"/>
    <w:rsid w:val="003255C2"/>
    <w:rsid w:val="003A4F4D"/>
    <w:rsid w:val="003A69C4"/>
    <w:rsid w:val="003C24D1"/>
    <w:rsid w:val="003D5FAF"/>
    <w:rsid w:val="003E5854"/>
    <w:rsid w:val="00417CC2"/>
    <w:rsid w:val="004321FD"/>
    <w:rsid w:val="004374AA"/>
    <w:rsid w:val="004452FC"/>
    <w:rsid w:val="00451785"/>
    <w:rsid w:val="00452A26"/>
    <w:rsid w:val="004C7F39"/>
    <w:rsid w:val="004D165A"/>
    <w:rsid w:val="004E3B8B"/>
    <w:rsid w:val="004F493F"/>
    <w:rsid w:val="00502524"/>
    <w:rsid w:val="0050276B"/>
    <w:rsid w:val="00511FDF"/>
    <w:rsid w:val="00512686"/>
    <w:rsid w:val="00521992"/>
    <w:rsid w:val="005268E1"/>
    <w:rsid w:val="00543828"/>
    <w:rsid w:val="00543D4B"/>
    <w:rsid w:val="00552B38"/>
    <w:rsid w:val="00552CD3"/>
    <w:rsid w:val="00566669"/>
    <w:rsid w:val="00567870"/>
    <w:rsid w:val="005924B9"/>
    <w:rsid w:val="005B2AF7"/>
    <w:rsid w:val="005E27BE"/>
    <w:rsid w:val="005E62E6"/>
    <w:rsid w:val="005E6323"/>
    <w:rsid w:val="005E6639"/>
    <w:rsid w:val="00601F46"/>
    <w:rsid w:val="00603D65"/>
    <w:rsid w:val="00674E93"/>
    <w:rsid w:val="0068108C"/>
    <w:rsid w:val="00690D15"/>
    <w:rsid w:val="0069742A"/>
    <w:rsid w:val="006A45CF"/>
    <w:rsid w:val="006E5F61"/>
    <w:rsid w:val="006F4D96"/>
    <w:rsid w:val="00702902"/>
    <w:rsid w:val="007071FD"/>
    <w:rsid w:val="00726FB2"/>
    <w:rsid w:val="00734DF3"/>
    <w:rsid w:val="00740AC9"/>
    <w:rsid w:val="007A0521"/>
    <w:rsid w:val="007F4CEF"/>
    <w:rsid w:val="00802445"/>
    <w:rsid w:val="0082691E"/>
    <w:rsid w:val="00835188"/>
    <w:rsid w:val="00893058"/>
    <w:rsid w:val="008B0EA1"/>
    <w:rsid w:val="008B1605"/>
    <w:rsid w:val="008B692E"/>
    <w:rsid w:val="00900BA7"/>
    <w:rsid w:val="00931271"/>
    <w:rsid w:val="009373B2"/>
    <w:rsid w:val="0095229D"/>
    <w:rsid w:val="009639F9"/>
    <w:rsid w:val="009A44BE"/>
    <w:rsid w:val="009B1887"/>
    <w:rsid w:val="009D2FA6"/>
    <w:rsid w:val="009D4CFE"/>
    <w:rsid w:val="009E06C2"/>
    <w:rsid w:val="009F240D"/>
    <w:rsid w:val="00A04B9F"/>
    <w:rsid w:val="00A36718"/>
    <w:rsid w:val="00A40202"/>
    <w:rsid w:val="00A4718B"/>
    <w:rsid w:val="00A8449C"/>
    <w:rsid w:val="00A86346"/>
    <w:rsid w:val="00A92BE0"/>
    <w:rsid w:val="00AB2654"/>
    <w:rsid w:val="00AF5632"/>
    <w:rsid w:val="00B01236"/>
    <w:rsid w:val="00B14756"/>
    <w:rsid w:val="00B54E08"/>
    <w:rsid w:val="00B72BF7"/>
    <w:rsid w:val="00B966CB"/>
    <w:rsid w:val="00BC13AF"/>
    <w:rsid w:val="00BD63BE"/>
    <w:rsid w:val="00C21593"/>
    <w:rsid w:val="00C33AFE"/>
    <w:rsid w:val="00C424F1"/>
    <w:rsid w:val="00C53590"/>
    <w:rsid w:val="00C56D59"/>
    <w:rsid w:val="00C56F2A"/>
    <w:rsid w:val="00CE5458"/>
    <w:rsid w:val="00D53458"/>
    <w:rsid w:val="00D75BAB"/>
    <w:rsid w:val="00D75CED"/>
    <w:rsid w:val="00D8671C"/>
    <w:rsid w:val="00DC5343"/>
    <w:rsid w:val="00DD41C2"/>
    <w:rsid w:val="00DD5E1D"/>
    <w:rsid w:val="00DE44B9"/>
    <w:rsid w:val="00DF0D08"/>
    <w:rsid w:val="00E11E5A"/>
    <w:rsid w:val="00E12BEB"/>
    <w:rsid w:val="00E43BD1"/>
    <w:rsid w:val="00EF0671"/>
    <w:rsid w:val="00EF14F8"/>
    <w:rsid w:val="00F13F01"/>
    <w:rsid w:val="00F22FA5"/>
    <w:rsid w:val="00F24ADE"/>
    <w:rsid w:val="00F468C7"/>
    <w:rsid w:val="00F711DC"/>
    <w:rsid w:val="00F71A54"/>
    <w:rsid w:val="00F75DEA"/>
    <w:rsid w:val="00FB5712"/>
    <w:rsid w:val="00FC50AC"/>
    <w:rsid w:val="00FD440B"/>
    <w:rsid w:val="00FF1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23294"/>
  <w15:docId w15:val="{C46117F1-5CCC-434D-8EE0-EA07E6DF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6C2"/>
  </w:style>
  <w:style w:type="paragraph" w:styleId="2">
    <w:name w:val="heading 2"/>
    <w:basedOn w:val="a"/>
    <w:link w:val="20"/>
    <w:uiPriority w:val="9"/>
    <w:qFormat/>
    <w:rsid w:val="001F4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8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42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2E2"/>
    <w:rPr>
      <w:color w:val="0000FF"/>
      <w:u w:val="single"/>
    </w:rPr>
  </w:style>
  <w:style w:type="character" w:styleId="a5">
    <w:name w:val="Strong"/>
    <w:basedOn w:val="a0"/>
    <w:uiPriority w:val="22"/>
    <w:qFormat/>
    <w:rsid w:val="001F42E2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220C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9B1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C381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D5FAF"/>
    <w:rPr>
      <w:color w:val="605E5C"/>
      <w:shd w:val="clear" w:color="auto" w:fill="E1DFDD"/>
    </w:rPr>
  </w:style>
  <w:style w:type="paragraph" w:customStyle="1" w:styleId="a6">
    <w:name w:val="БелНИЦ"/>
    <w:qFormat/>
    <w:rsid w:val="00601F4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75BAB"/>
    <w:pPr>
      <w:ind w:left="720"/>
      <w:contextualSpacing/>
    </w:pPr>
  </w:style>
  <w:style w:type="character" w:customStyle="1" w:styleId="a8">
    <w:name w:val="Основной текст_"/>
    <w:basedOn w:val="a0"/>
    <w:link w:val="51"/>
    <w:rsid w:val="00552CD3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51">
    <w:name w:val="Основной текст5"/>
    <w:basedOn w:val="a"/>
    <w:link w:val="a8"/>
    <w:rsid w:val="00552CD3"/>
    <w:pPr>
      <w:widowControl w:val="0"/>
      <w:shd w:val="clear" w:color="auto" w:fill="FFFFFF"/>
      <w:spacing w:after="240" w:line="331" w:lineRule="exact"/>
      <w:ind w:hanging="320"/>
    </w:pPr>
    <w:rPr>
      <w:rFonts w:ascii="Times New Roman" w:eastAsia="Times New Roman" w:hAnsi="Times New Roman" w:cs="Times New Roman"/>
      <w:spacing w:val="1"/>
    </w:rPr>
  </w:style>
  <w:style w:type="character" w:customStyle="1" w:styleId="UnresolvedMention">
    <w:name w:val="Unresolved Mention"/>
    <w:basedOn w:val="a0"/>
    <w:uiPriority w:val="99"/>
    <w:semiHidden/>
    <w:unhideWhenUsed/>
    <w:rsid w:val="00FB5712"/>
    <w:rPr>
      <w:color w:val="605E5C"/>
      <w:shd w:val="clear" w:color="auto" w:fill="E1DFDD"/>
    </w:rPr>
  </w:style>
  <w:style w:type="paragraph" w:styleId="a9">
    <w:name w:val="Body Text"/>
    <w:basedOn w:val="a"/>
    <w:link w:val="aa"/>
    <w:uiPriority w:val="99"/>
    <w:rsid w:val="00566669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56666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3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607">
              <w:marLeft w:val="0"/>
              <w:marRight w:val="0"/>
              <w:marTop w:val="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1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@nesvizh.gov.b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h@nesvizh.gov.by" TargetMode="External"/><Relationship Id="rId12" Type="http://schemas.openxmlformats.org/officeDocument/2006/relationships/hyperlink" Target="https://nesvizh.gov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tom.eco@gmail.com" TargetMode="External"/><Relationship Id="rId11" Type="http://schemas.openxmlformats.org/officeDocument/2006/relationships/hyperlink" Target="mailto:info.stolbcy@mx.mog.by" TargetMode="External"/><Relationship Id="rId5" Type="http://schemas.openxmlformats.org/officeDocument/2006/relationships/hyperlink" Target="mailto:info.stolbcy@mx.mog.by" TargetMode="External"/><Relationship Id="rId10" Type="http://schemas.openxmlformats.org/officeDocument/2006/relationships/hyperlink" Target="mailto:arh@nesvizh.gov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nesvizh.gov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User</cp:lastModifiedBy>
  <cp:revision>2</cp:revision>
  <cp:lastPrinted>2024-11-05T10:00:00Z</cp:lastPrinted>
  <dcterms:created xsi:type="dcterms:W3CDTF">2024-11-18T09:56:00Z</dcterms:created>
  <dcterms:modified xsi:type="dcterms:W3CDTF">2024-11-18T09:56:00Z</dcterms:modified>
</cp:coreProperties>
</file>