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F3D" w:rsidRDefault="00B47F3D" w:rsidP="00BD2EFD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825A7" w:rsidRPr="00F825A7" w:rsidRDefault="00F825A7" w:rsidP="00F825A7">
      <w:pPr>
        <w:spacing w:after="0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825A7">
        <w:rPr>
          <w:rFonts w:ascii="Times New Roman" w:hAnsi="Times New Roman" w:cs="Times New Roman"/>
          <w:b/>
          <w:sz w:val="30"/>
          <w:szCs w:val="30"/>
        </w:rPr>
        <w:t>Переход ИП в коммерческую организацию в упрощенном «бесшовном» порядке.</w:t>
      </w:r>
    </w:p>
    <w:p w:rsidR="00F825A7" w:rsidRPr="00F825A7" w:rsidRDefault="00F825A7" w:rsidP="00F825A7">
      <w:pPr>
        <w:spacing w:after="0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825A7" w:rsidRPr="00F825A7" w:rsidRDefault="00F825A7" w:rsidP="00F825A7">
      <w:pPr>
        <w:spacing w:after="0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 w:rsidRPr="00F825A7">
        <w:rPr>
          <w:rFonts w:ascii="Times New Roman" w:hAnsi="Times New Roman" w:cs="Times New Roman"/>
          <w:sz w:val="29"/>
          <w:szCs w:val="29"/>
        </w:rPr>
        <w:t xml:space="preserve">ИМНС Республики Беларусь по </w:t>
      </w:r>
      <w:proofErr w:type="spellStart"/>
      <w:r w:rsidRPr="00F825A7">
        <w:rPr>
          <w:rFonts w:ascii="Times New Roman" w:hAnsi="Times New Roman" w:cs="Times New Roman"/>
          <w:sz w:val="29"/>
          <w:szCs w:val="29"/>
        </w:rPr>
        <w:t>Несвижскому</w:t>
      </w:r>
      <w:proofErr w:type="spellEnd"/>
      <w:r w:rsidRPr="00F825A7">
        <w:rPr>
          <w:rFonts w:ascii="Times New Roman" w:hAnsi="Times New Roman" w:cs="Times New Roman"/>
          <w:sz w:val="29"/>
          <w:szCs w:val="29"/>
        </w:rPr>
        <w:t xml:space="preserve"> району напоминает, что согласно Закону Республики Беларусь от 22 апреля 2024 года № 365-З «Об изменении законов по вопросам предпринимательской деятельности» (далее – Закон № 365-З) гражданин в качестве индивидуального предпринимателя вправе осуществлять виды деятельности, включенные в перечень видов деятельности, разрешенных для осуществления в качестве индивидуального предпринимателя,</w:t>
      </w:r>
      <w:bookmarkStart w:id="0" w:name="_GoBack"/>
      <w:bookmarkEnd w:id="0"/>
      <w:r w:rsidRPr="00F825A7">
        <w:rPr>
          <w:rFonts w:ascii="Times New Roman" w:hAnsi="Times New Roman" w:cs="Times New Roman"/>
          <w:sz w:val="29"/>
          <w:szCs w:val="29"/>
        </w:rPr>
        <w:t xml:space="preserve"> установленный постановлением Совета Министров Республики Беларусь от 28.06.2024 года № 457 (далее – Перечень).</w:t>
      </w:r>
    </w:p>
    <w:p w:rsidR="00F825A7" w:rsidRPr="00F825A7" w:rsidRDefault="00F825A7" w:rsidP="00F825A7">
      <w:pPr>
        <w:spacing w:after="0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 w:rsidRPr="00F825A7">
        <w:rPr>
          <w:rFonts w:ascii="Times New Roman" w:hAnsi="Times New Roman" w:cs="Times New Roman"/>
          <w:sz w:val="29"/>
          <w:szCs w:val="29"/>
        </w:rPr>
        <w:t>С 1 января 2026 осуществление индивидуальными предпринимателями видов деятельности, не включенных в Перечень, признается незаконным.</w:t>
      </w:r>
    </w:p>
    <w:p w:rsidR="00F825A7" w:rsidRPr="00F825A7" w:rsidRDefault="00F825A7" w:rsidP="00F825A7">
      <w:pPr>
        <w:spacing w:after="0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 w:rsidRPr="00F825A7">
        <w:rPr>
          <w:rFonts w:ascii="Times New Roman" w:hAnsi="Times New Roman" w:cs="Times New Roman"/>
          <w:sz w:val="29"/>
          <w:szCs w:val="29"/>
        </w:rPr>
        <w:t xml:space="preserve">В связи с этим, индивидуальным предпринимателям, чьи виды деятельности не поименованы в Перечне, планирующим продолжить осуществление такой деятельности, настоятельно рекомендуем заблаговременно позаботиться о создании коммерческой организации в целях </w:t>
      </w:r>
      <w:proofErr w:type="spellStart"/>
      <w:r w:rsidRPr="00F825A7">
        <w:rPr>
          <w:rFonts w:ascii="Times New Roman" w:hAnsi="Times New Roman" w:cs="Times New Roman"/>
          <w:sz w:val="29"/>
          <w:szCs w:val="29"/>
        </w:rPr>
        <w:t>избежания</w:t>
      </w:r>
      <w:proofErr w:type="spellEnd"/>
      <w:r w:rsidRPr="00F825A7">
        <w:rPr>
          <w:rFonts w:ascii="Times New Roman" w:hAnsi="Times New Roman" w:cs="Times New Roman"/>
          <w:sz w:val="29"/>
          <w:szCs w:val="29"/>
        </w:rPr>
        <w:t xml:space="preserve"> сбоев в деятельности.</w:t>
      </w:r>
    </w:p>
    <w:p w:rsidR="00F825A7" w:rsidRPr="00F825A7" w:rsidRDefault="00F825A7" w:rsidP="00F825A7">
      <w:pPr>
        <w:spacing w:after="0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 w:rsidRPr="00F825A7">
        <w:rPr>
          <w:rFonts w:ascii="Times New Roman" w:hAnsi="Times New Roman" w:cs="Times New Roman"/>
          <w:sz w:val="29"/>
          <w:szCs w:val="29"/>
        </w:rPr>
        <w:t>Законом № 365-З индивидуальному предпринимателю предоставлена возможность продолжить свою деятельность путем создания коммерческой организации в упрощенном порядке без приостановления деятельности.</w:t>
      </w:r>
    </w:p>
    <w:p w:rsidR="00F825A7" w:rsidRPr="00F825A7" w:rsidRDefault="00F825A7" w:rsidP="00F825A7">
      <w:pPr>
        <w:spacing w:after="0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 w:rsidRPr="00F825A7">
        <w:rPr>
          <w:rFonts w:ascii="Times New Roman" w:hAnsi="Times New Roman" w:cs="Times New Roman"/>
          <w:sz w:val="29"/>
          <w:szCs w:val="29"/>
        </w:rPr>
        <w:t>Права и обязанности ИП, возникшие в связи с осуществлением им предпринимательской деятельности, переходят в полном объеме к созданной этим ИП коммерческой организации (с даты ее государственной регистрации) в соответствии с подписываемым ИП передаточным актом, составленным им на дату, предшествующую дате государственной регистрации такой коммерческой организации (далее – передаточный акт).</w:t>
      </w:r>
    </w:p>
    <w:p w:rsidR="00F825A7" w:rsidRPr="00F825A7" w:rsidRDefault="00F825A7" w:rsidP="00F825A7">
      <w:pPr>
        <w:spacing w:after="0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 w:rsidRPr="00F825A7">
        <w:rPr>
          <w:rFonts w:ascii="Times New Roman" w:hAnsi="Times New Roman" w:cs="Times New Roman"/>
          <w:sz w:val="29"/>
          <w:szCs w:val="29"/>
        </w:rPr>
        <w:t>В передаточном акте указываются передаваемые ИП создаваемой им коммерческой организации товары (работы, услуги), денежные средства, электронные деньги, имущественные права в связи с переходом к ней прав и обязанностей ИП.</w:t>
      </w:r>
    </w:p>
    <w:p w:rsidR="00F825A7" w:rsidRPr="00F825A7" w:rsidRDefault="00F825A7" w:rsidP="00F825A7">
      <w:pPr>
        <w:spacing w:after="0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 w:rsidRPr="00F825A7">
        <w:rPr>
          <w:rFonts w:ascii="Times New Roman" w:hAnsi="Times New Roman" w:cs="Times New Roman"/>
          <w:sz w:val="29"/>
          <w:szCs w:val="29"/>
        </w:rPr>
        <w:t>Обращаем внимание, что государственная пошлина за государственную регистрацию такой коммерческой организации не взимается.</w:t>
      </w:r>
    </w:p>
    <w:p w:rsidR="00F825A7" w:rsidRPr="00F825A7" w:rsidRDefault="00F825A7" w:rsidP="00F825A7">
      <w:pPr>
        <w:spacing w:after="0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 w:rsidRPr="00F825A7">
        <w:rPr>
          <w:rFonts w:ascii="Times New Roman" w:hAnsi="Times New Roman" w:cs="Times New Roman"/>
          <w:sz w:val="29"/>
          <w:szCs w:val="29"/>
        </w:rPr>
        <w:lastRenderedPageBreak/>
        <w:t>Организация, созданная индивидуальным предпринимателем в упрощенном порядке, вправе применять общий порядок налогообложения или особые режимы налогообложения, в частности, с уплатой налога при упрощенной системе налогообложения.</w:t>
      </w:r>
    </w:p>
    <w:p w:rsidR="00F825A7" w:rsidRPr="00F825A7" w:rsidRDefault="00F825A7" w:rsidP="00F825A7">
      <w:pPr>
        <w:spacing w:after="0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 w:rsidRPr="00F825A7">
        <w:rPr>
          <w:rFonts w:ascii="Times New Roman" w:hAnsi="Times New Roman" w:cs="Times New Roman"/>
          <w:sz w:val="29"/>
          <w:szCs w:val="29"/>
        </w:rPr>
        <w:t>На сайте Министерства экономики Республики Беларусь (ссылка https://economy.gov.by/uploads/files/Algoritm-IP-jurlitso-got.pdf) размещен примерный алгоритм действий индивидуального предпринимателя при создании им коммерческой организации в порядке, определенном Положением о создании индивидуальным предпринимателем коммерческой организации, учреждаемой одним лицом (приложение к Закону № 365-З).</w:t>
      </w:r>
    </w:p>
    <w:p w:rsidR="00F825A7" w:rsidRDefault="00F825A7" w:rsidP="00BD2EFD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F825A7" w:rsidSect="00CF01A2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B06"/>
    <w:rsid w:val="00006A00"/>
    <w:rsid w:val="00022034"/>
    <w:rsid w:val="00022DC7"/>
    <w:rsid w:val="00044159"/>
    <w:rsid w:val="00046EAC"/>
    <w:rsid w:val="0005763D"/>
    <w:rsid w:val="000757B0"/>
    <w:rsid w:val="000869B5"/>
    <w:rsid w:val="000904E5"/>
    <w:rsid w:val="000B6618"/>
    <w:rsid w:val="000C4742"/>
    <w:rsid w:val="000D79BE"/>
    <w:rsid w:val="000E0CD6"/>
    <w:rsid w:val="000F3394"/>
    <w:rsid w:val="000F4088"/>
    <w:rsid w:val="00135351"/>
    <w:rsid w:val="00155CA3"/>
    <w:rsid w:val="00157A52"/>
    <w:rsid w:val="001729DD"/>
    <w:rsid w:val="00182D9C"/>
    <w:rsid w:val="0019398B"/>
    <w:rsid w:val="00194C3C"/>
    <w:rsid w:val="001A531F"/>
    <w:rsid w:val="001D3A37"/>
    <w:rsid w:val="0020228E"/>
    <w:rsid w:val="0020582C"/>
    <w:rsid w:val="00221FDC"/>
    <w:rsid w:val="00231688"/>
    <w:rsid w:val="00231AA7"/>
    <w:rsid w:val="00231F2B"/>
    <w:rsid w:val="002504AC"/>
    <w:rsid w:val="002577A6"/>
    <w:rsid w:val="00264A70"/>
    <w:rsid w:val="00285EE4"/>
    <w:rsid w:val="00295FA8"/>
    <w:rsid w:val="002A6ED6"/>
    <w:rsid w:val="00301AFC"/>
    <w:rsid w:val="00323455"/>
    <w:rsid w:val="003263E9"/>
    <w:rsid w:val="0033334C"/>
    <w:rsid w:val="0035503A"/>
    <w:rsid w:val="00367723"/>
    <w:rsid w:val="00380BBC"/>
    <w:rsid w:val="003914EB"/>
    <w:rsid w:val="003B338C"/>
    <w:rsid w:val="003B3FB2"/>
    <w:rsid w:val="003C1FFF"/>
    <w:rsid w:val="003D1A84"/>
    <w:rsid w:val="003E3027"/>
    <w:rsid w:val="003E483E"/>
    <w:rsid w:val="003F5759"/>
    <w:rsid w:val="00424D3C"/>
    <w:rsid w:val="00480405"/>
    <w:rsid w:val="00482B8A"/>
    <w:rsid w:val="00494FA8"/>
    <w:rsid w:val="004B16E6"/>
    <w:rsid w:val="004E342F"/>
    <w:rsid w:val="004F56E2"/>
    <w:rsid w:val="004F6B3E"/>
    <w:rsid w:val="00514071"/>
    <w:rsid w:val="00542BEE"/>
    <w:rsid w:val="005556C2"/>
    <w:rsid w:val="00555E10"/>
    <w:rsid w:val="005601F1"/>
    <w:rsid w:val="005729C5"/>
    <w:rsid w:val="005A0470"/>
    <w:rsid w:val="005D3D96"/>
    <w:rsid w:val="005F4927"/>
    <w:rsid w:val="00602E5B"/>
    <w:rsid w:val="00603ADD"/>
    <w:rsid w:val="00614743"/>
    <w:rsid w:val="00620FC2"/>
    <w:rsid w:val="00621EC3"/>
    <w:rsid w:val="006222F0"/>
    <w:rsid w:val="00623CFE"/>
    <w:rsid w:val="00625BF7"/>
    <w:rsid w:val="006667C0"/>
    <w:rsid w:val="00690C50"/>
    <w:rsid w:val="006A1C5F"/>
    <w:rsid w:val="006A551E"/>
    <w:rsid w:val="006B594F"/>
    <w:rsid w:val="006C2C9B"/>
    <w:rsid w:val="006E2612"/>
    <w:rsid w:val="006E6328"/>
    <w:rsid w:val="007023CC"/>
    <w:rsid w:val="00703ED7"/>
    <w:rsid w:val="00715999"/>
    <w:rsid w:val="00723520"/>
    <w:rsid w:val="00733696"/>
    <w:rsid w:val="007451DE"/>
    <w:rsid w:val="0074635A"/>
    <w:rsid w:val="0074792E"/>
    <w:rsid w:val="00750F8F"/>
    <w:rsid w:val="00793A70"/>
    <w:rsid w:val="007C1141"/>
    <w:rsid w:val="007C22C5"/>
    <w:rsid w:val="007C306B"/>
    <w:rsid w:val="007D0AEB"/>
    <w:rsid w:val="008110C8"/>
    <w:rsid w:val="00817CEC"/>
    <w:rsid w:val="00837C56"/>
    <w:rsid w:val="00843A1F"/>
    <w:rsid w:val="00844E59"/>
    <w:rsid w:val="0085384E"/>
    <w:rsid w:val="00854415"/>
    <w:rsid w:val="008619E6"/>
    <w:rsid w:val="00867EA8"/>
    <w:rsid w:val="008834D8"/>
    <w:rsid w:val="00887044"/>
    <w:rsid w:val="008933C0"/>
    <w:rsid w:val="008A46CC"/>
    <w:rsid w:val="008B2B8E"/>
    <w:rsid w:val="008B2EF8"/>
    <w:rsid w:val="008D501D"/>
    <w:rsid w:val="008E0CF6"/>
    <w:rsid w:val="008F695B"/>
    <w:rsid w:val="00902CCA"/>
    <w:rsid w:val="0090322D"/>
    <w:rsid w:val="0090441D"/>
    <w:rsid w:val="009123CC"/>
    <w:rsid w:val="00922EAF"/>
    <w:rsid w:val="00945C29"/>
    <w:rsid w:val="00954664"/>
    <w:rsid w:val="00966326"/>
    <w:rsid w:val="00966716"/>
    <w:rsid w:val="00972DE7"/>
    <w:rsid w:val="00973327"/>
    <w:rsid w:val="00977619"/>
    <w:rsid w:val="00983467"/>
    <w:rsid w:val="00991E20"/>
    <w:rsid w:val="009B2085"/>
    <w:rsid w:val="009C3350"/>
    <w:rsid w:val="009D7791"/>
    <w:rsid w:val="009E4C80"/>
    <w:rsid w:val="009F163F"/>
    <w:rsid w:val="00A14D1C"/>
    <w:rsid w:val="00A34AC5"/>
    <w:rsid w:val="00A46BF8"/>
    <w:rsid w:val="00A53105"/>
    <w:rsid w:val="00A5347D"/>
    <w:rsid w:val="00A537F4"/>
    <w:rsid w:val="00A57F5D"/>
    <w:rsid w:val="00A63F83"/>
    <w:rsid w:val="00A75173"/>
    <w:rsid w:val="00A84903"/>
    <w:rsid w:val="00A93744"/>
    <w:rsid w:val="00AA596F"/>
    <w:rsid w:val="00AC55AE"/>
    <w:rsid w:val="00AF1D0D"/>
    <w:rsid w:val="00B17833"/>
    <w:rsid w:val="00B21B0F"/>
    <w:rsid w:val="00B3360E"/>
    <w:rsid w:val="00B36067"/>
    <w:rsid w:val="00B47F3D"/>
    <w:rsid w:val="00B571AC"/>
    <w:rsid w:val="00B614CB"/>
    <w:rsid w:val="00B67054"/>
    <w:rsid w:val="00B85A69"/>
    <w:rsid w:val="00BC2BCE"/>
    <w:rsid w:val="00BD119D"/>
    <w:rsid w:val="00BD2633"/>
    <w:rsid w:val="00BD2EFD"/>
    <w:rsid w:val="00BD6ECF"/>
    <w:rsid w:val="00BE2D25"/>
    <w:rsid w:val="00BF3C0E"/>
    <w:rsid w:val="00C043A6"/>
    <w:rsid w:val="00C045E5"/>
    <w:rsid w:val="00C23EAA"/>
    <w:rsid w:val="00C350DD"/>
    <w:rsid w:val="00C63A75"/>
    <w:rsid w:val="00C67DEB"/>
    <w:rsid w:val="00C90FA4"/>
    <w:rsid w:val="00CF01A2"/>
    <w:rsid w:val="00CF057B"/>
    <w:rsid w:val="00CF53FD"/>
    <w:rsid w:val="00CF7CFA"/>
    <w:rsid w:val="00D06F97"/>
    <w:rsid w:val="00D12C51"/>
    <w:rsid w:val="00D17B06"/>
    <w:rsid w:val="00D43EE5"/>
    <w:rsid w:val="00D61CA1"/>
    <w:rsid w:val="00D61CB8"/>
    <w:rsid w:val="00D82605"/>
    <w:rsid w:val="00D8636C"/>
    <w:rsid w:val="00D95A0D"/>
    <w:rsid w:val="00DD7C75"/>
    <w:rsid w:val="00E14E13"/>
    <w:rsid w:val="00E22267"/>
    <w:rsid w:val="00E365DB"/>
    <w:rsid w:val="00E41AB2"/>
    <w:rsid w:val="00E63BB5"/>
    <w:rsid w:val="00E67516"/>
    <w:rsid w:val="00E73AA2"/>
    <w:rsid w:val="00E751B4"/>
    <w:rsid w:val="00E75E3F"/>
    <w:rsid w:val="00EB0152"/>
    <w:rsid w:val="00EB38A2"/>
    <w:rsid w:val="00ED0A19"/>
    <w:rsid w:val="00ED4BC3"/>
    <w:rsid w:val="00EE508D"/>
    <w:rsid w:val="00F06854"/>
    <w:rsid w:val="00F1089F"/>
    <w:rsid w:val="00F14AB7"/>
    <w:rsid w:val="00F20BA4"/>
    <w:rsid w:val="00F37EE1"/>
    <w:rsid w:val="00F825A7"/>
    <w:rsid w:val="00FA4BC9"/>
    <w:rsid w:val="00FC38E7"/>
    <w:rsid w:val="00FC756A"/>
    <w:rsid w:val="00FD1365"/>
    <w:rsid w:val="00FF111D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01862-0A8D-4911-820A-C82FA4A1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17B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17B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7B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FD136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2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22F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C22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837C56"/>
    <w:rPr>
      <w:b/>
      <w:bCs/>
    </w:rPr>
  </w:style>
  <w:style w:type="paragraph" w:styleId="a7">
    <w:name w:val="Plain Text"/>
    <w:basedOn w:val="a"/>
    <w:link w:val="a8"/>
    <w:uiPriority w:val="99"/>
    <w:unhideWhenUsed/>
    <w:rsid w:val="00157A5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rsid w:val="00157A52"/>
    <w:rPr>
      <w:rFonts w:ascii="Consolas" w:hAnsi="Consolas"/>
      <w:sz w:val="21"/>
      <w:szCs w:val="21"/>
    </w:rPr>
  </w:style>
  <w:style w:type="paragraph" w:styleId="a9">
    <w:name w:val="List Paragraph"/>
    <w:basedOn w:val="a"/>
    <w:uiPriority w:val="34"/>
    <w:qFormat/>
    <w:rsid w:val="00C045E5"/>
    <w:pPr>
      <w:ind w:left="720"/>
      <w:contextualSpacing/>
    </w:pPr>
  </w:style>
  <w:style w:type="character" w:customStyle="1" w:styleId="aa">
    <w:name w:val="Основной текст_"/>
    <w:basedOn w:val="a0"/>
    <w:link w:val="1"/>
    <w:rsid w:val="003914EB"/>
    <w:rPr>
      <w:rFonts w:ascii="Times New Roman" w:eastAsia="Times New Roman" w:hAnsi="Times New Roman" w:cs="Times New Roman"/>
      <w:sz w:val="30"/>
      <w:szCs w:val="30"/>
    </w:rPr>
  </w:style>
  <w:style w:type="paragraph" w:customStyle="1" w:styleId="1">
    <w:name w:val="Основной текст1"/>
    <w:basedOn w:val="a"/>
    <w:link w:val="aa"/>
    <w:rsid w:val="003914EB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Белаш Р.М.</dc:creator>
  <cp:lastModifiedBy>Гриневич Наталья Иосифовна</cp:lastModifiedBy>
  <cp:revision>3</cp:revision>
  <cp:lastPrinted>2025-05-13T09:37:00Z</cp:lastPrinted>
  <dcterms:created xsi:type="dcterms:W3CDTF">2025-06-04T13:51:00Z</dcterms:created>
  <dcterms:modified xsi:type="dcterms:W3CDTF">2025-06-04T13:52:00Z</dcterms:modified>
</cp:coreProperties>
</file>