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36021" w14:textId="042A4936" w:rsidR="00C515A2" w:rsidRDefault="00537353" w:rsidP="00C515A2">
      <w:pPr>
        <w:spacing w:after="0"/>
        <w:ind w:left="-851"/>
        <w:jc w:val="center"/>
        <w:rPr>
          <w:rFonts w:cs="Times New Roman"/>
          <w:b/>
          <w:bCs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35C563" wp14:editId="5E1C4625">
            <wp:simplePos x="0" y="0"/>
            <wp:positionH relativeFrom="margin">
              <wp:posOffset>-518160</wp:posOffset>
            </wp:positionH>
            <wp:positionV relativeFrom="margin">
              <wp:posOffset>8255</wp:posOffset>
            </wp:positionV>
            <wp:extent cx="1264920" cy="1484630"/>
            <wp:effectExtent l="0" t="0" r="0" b="1270"/>
            <wp:wrapSquare wrapText="bothSides"/>
            <wp:docPr id="2123999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48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15A2" w:rsidRPr="00C515A2">
        <w:rPr>
          <w:rFonts w:cs="Times New Roman"/>
          <w:b/>
          <w:bCs/>
          <w:szCs w:val="28"/>
          <w:shd w:val="clear" w:color="auto" w:fill="FFFFFF"/>
        </w:rPr>
        <w:t>ИТОГИ КОНКУРСА НА СОЗДАНИЕ ЛОГОТИПА</w:t>
      </w:r>
    </w:p>
    <w:p w14:paraId="03202F8A" w14:textId="032F0CD4" w:rsidR="00703D6F" w:rsidRPr="00C515A2" w:rsidRDefault="00C515A2" w:rsidP="00C515A2">
      <w:pPr>
        <w:spacing w:after="0"/>
        <w:ind w:left="-851"/>
        <w:jc w:val="center"/>
        <w:rPr>
          <w:rFonts w:cs="Times New Roman"/>
          <w:b/>
          <w:bCs/>
          <w:szCs w:val="28"/>
          <w:shd w:val="clear" w:color="auto" w:fill="FFFFFF"/>
        </w:rPr>
      </w:pPr>
      <w:r w:rsidRPr="00C515A2">
        <w:rPr>
          <w:rFonts w:cs="Times New Roman"/>
          <w:b/>
          <w:bCs/>
          <w:szCs w:val="28"/>
          <w:shd w:val="clear" w:color="auto" w:fill="FFFFFF"/>
        </w:rPr>
        <w:t>«ВЫ</w:t>
      </w:r>
      <w:r w:rsidR="00537353">
        <w:rPr>
          <w:rFonts w:cs="Times New Roman"/>
          <w:b/>
          <w:bCs/>
          <w:szCs w:val="28"/>
          <w:shd w:val="clear" w:color="auto" w:fill="FFFFFF"/>
        </w:rPr>
        <w:t>С</w:t>
      </w:r>
      <w:r w:rsidRPr="00C515A2">
        <w:rPr>
          <w:rFonts w:cs="Times New Roman"/>
          <w:b/>
          <w:bCs/>
          <w:szCs w:val="28"/>
          <w:shd w:val="clear" w:color="auto" w:fill="FFFFFF"/>
        </w:rPr>
        <w:t>ОКАЯ ЛИПА – ЗДОРОВЫЙ АГРОГОРОДОК»</w:t>
      </w:r>
    </w:p>
    <w:p w14:paraId="32C7B4AA" w14:textId="6CE3BBEC" w:rsidR="00703D6F" w:rsidRDefault="00703D6F" w:rsidP="006B4A2B">
      <w:pPr>
        <w:spacing w:after="0"/>
        <w:ind w:left="-851" w:firstLine="709"/>
        <w:jc w:val="both"/>
        <w:rPr>
          <w:rFonts w:cs="Times New Roman"/>
          <w:szCs w:val="28"/>
          <w:shd w:val="clear" w:color="auto" w:fill="FFFFFF"/>
        </w:rPr>
      </w:pPr>
    </w:p>
    <w:p w14:paraId="3558E8F3" w14:textId="09DBEDD3" w:rsidR="00F12C76" w:rsidRDefault="006517D8" w:rsidP="006B4A2B">
      <w:pPr>
        <w:spacing w:after="0"/>
        <w:ind w:left="-851" w:firstLine="709"/>
        <w:jc w:val="both"/>
        <w:rPr>
          <w:rFonts w:cs="Times New Roman"/>
          <w:szCs w:val="28"/>
          <w:shd w:val="clear" w:color="auto" w:fill="FFFFFF"/>
        </w:rPr>
      </w:pPr>
      <w:r w:rsidRPr="00923299">
        <w:rPr>
          <w:rFonts w:cs="Times New Roman"/>
          <w:szCs w:val="28"/>
          <w:shd w:val="clear" w:color="auto" w:fill="FFFFFF"/>
        </w:rPr>
        <w:t xml:space="preserve">Со 2 сентября по 1 октября среди жителей агрогородка Высокая Липа проходил творческий конкурс на создание логотипа «Высокая Липа — здоровый агрогородок». В минувшую среду в </w:t>
      </w:r>
      <w:proofErr w:type="spellStart"/>
      <w:r w:rsidRPr="00923299">
        <w:rPr>
          <w:rFonts w:cs="Times New Roman"/>
          <w:szCs w:val="28"/>
          <w:shd w:val="clear" w:color="auto" w:fill="FFFFFF"/>
        </w:rPr>
        <w:t>Высоколипском</w:t>
      </w:r>
      <w:proofErr w:type="spellEnd"/>
      <w:r w:rsidRPr="00923299">
        <w:rPr>
          <w:rFonts w:cs="Times New Roman"/>
          <w:szCs w:val="28"/>
          <w:shd w:val="clear" w:color="auto" w:fill="FFFFFF"/>
        </w:rPr>
        <w:t xml:space="preserve"> сельском доме культуры были подведены результаты данного конкурса и объявлены победители. Основные цели конкурса — популяризация здорового образа жизни, ответственного отношения к своему здоровью и здоровью окружающих людей, а также привлечение внимания населения к вопросам охраны здоровья и способам его сохранения и </w:t>
      </w:r>
      <w:proofErr w:type="gramStart"/>
      <w:r w:rsidRPr="00923299">
        <w:rPr>
          <w:rFonts w:cs="Times New Roman"/>
          <w:szCs w:val="28"/>
          <w:shd w:val="clear" w:color="auto" w:fill="FFFFFF"/>
        </w:rPr>
        <w:t>укрепления</w:t>
      </w:r>
      <w:r w:rsidR="00537353" w:rsidRPr="00537353">
        <w:t xml:space="preserve"> </w:t>
      </w:r>
      <w:r w:rsidRPr="00923299">
        <w:rPr>
          <w:rFonts w:cs="Times New Roman"/>
          <w:szCs w:val="28"/>
          <w:shd w:val="clear" w:color="auto" w:fill="FFFFFF"/>
        </w:rPr>
        <w:t>.</w:t>
      </w:r>
      <w:proofErr w:type="gramEnd"/>
    </w:p>
    <w:p w14:paraId="1A1DD97E" w14:textId="553F7551" w:rsidR="00DC0A66" w:rsidRDefault="001E6F45" w:rsidP="006B4A2B">
      <w:pPr>
        <w:spacing w:after="0"/>
        <w:ind w:left="-851" w:firstLine="709"/>
        <w:jc w:val="both"/>
        <w:rPr>
          <w:rFonts w:cs="Times New Roman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6E91BF" wp14:editId="68FBBA16">
            <wp:simplePos x="0" y="0"/>
            <wp:positionH relativeFrom="margin">
              <wp:posOffset>3731260</wp:posOffset>
            </wp:positionH>
            <wp:positionV relativeFrom="margin">
              <wp:posOffset>2262505</wp:posOffset>
            </wp:positionV>
            <wp:extent cx="2194560" cy="2905760"/>
            <wp:effectExtent l="0" t="0" r="0" b="8890"/>
            <wp:wrapSquare wrapText="bothSides"/>
            <wp:docPr id="66812887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90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15A2">
        <w:rPr>
          <w:rFonts w:cs="Times New Roman"/>
          <w:szCs w:val="28"/>
          <w:shd w:val="clear" w:color="auto" w:fill="FFFFFF"/>
        </w:rPr>
        <w:t xml:space="preserve">Среди гостей мероприятия были представители разных сфер деятельности: главный врач Несвижского районного центра гигиены и эпидемиологии Ирина Шиманская, заместитель </w:t>
      </w:r>
      <w:r w:rsidR="00E27583">
        <w:rPr>
          <w:rFonts w:cs="Times New Roman"/>
          <w:szCs w:val="28"/>
          <w:shd w:val="clear" w:color="auto" w:fill="FFFFFF"/>
        </w:rPr>
        <w:t>начальника отдела идеологической работы, культуры и по делам молодёжи Ксения Хорошилова, первый секретарь</w:t>
      </w:r>
      <w:r w:rsidR="00FC5008">
        <w:rPr>
          <w:rFonts w:cs="Times New Roman"/>
          <w:szCs w:val="28"/>
          <w:shd w:val="clear" w:color="auto" w:fill="FFFFFF"/>
        </w:rPr>
        <w:t xml:space="preserve"> районного комитета ОО«БРСМ» Александра Ермакович, председатель первичной профсоюзной организации </w:t>
      </w:r>
      <w:r w:rsidR="00C825D2">
        <w:rPr>
          <w:rFonts w:cs="Times New Roman"/>
          <w:szCs w:val="28"/>
          <w:shd w:val="clear" w:color="auto" w:fill="FFFFFF"/>
        </w:rPr>
        <w:t xml:space="preserve">ОАО «17 Сентября» Наталья </w:t>
      </w:r>
      <w:proofErr w:type="spellStart"/>
      <w:r w:rsidR="00C825D2">
        <w:rPr>
          <w:rFonts w:cs="Times New Roman"/>
          <w:szCs w:val="28"/>
          <w:shd w:val="clear" w:color="auto" w:fill="FFFFFF"/>
        </w:rPr>
        <w:t>Чеботаренко</w:t>
      </w:r>
      <w:proofErr w:type="spellEnd"/>
      <w:r w:rsidR="00DC0A66">
        <w:rPr>
          <w:rFonts w:cs="Times New Roman"/>
          <w:szCs w:val="28"/>
          <w:shd w:val="clear" w:color="auto" w:fill="FFFFFF"/>
        </w:rPr>
        <w:t xml:space="preserve">, председатель Липского сельисполкома Наталия </w:t>
      </w:r>
      <w:proofErr w:type="spellStart"/>
      <w:r w:rsidR="00DC0A66">
        <w:rPr>
          <w:rFonts w:cs="Times New Roman"/>
          <w:szCs w:val="28"/>
          <w:shd w:val="clear" w:color="auto" w:fill="FFFFFF"/>
        </w:rPr>
        <w:t>Карпач</w:t>
      </w:r>
      <w:proofErr w:type="spellEnd"/>
      <w:r w:rsidR="00DC0A66">
        <w:rPr>
          <w:rFonts w:cs="Times New Roman"/>
          <w:szCs w:val="28"/>
          <w:shd w:val="clear" w:color="auto" w:fill="FFFFFF"/>
        </w:rPr>
        <w:t xml:space="preserve"> и директор Липской средней школы Оксана </w:t>
      </w:r>
      <w:proofErr w:type="spellStart"/>
      <w:r w:rsidR="00DC0A66">
        <w:rPr>
          <w:rFonts w:cs="Times New Roman"/>
          <w:szCs w:val="28"/>
          <w:shd w:val="clear" w:color="auto" w:fill="FFFFFF"/>
        </w:rPr>
        <w:t>Оглашевич</w:t>
      </w:r>
      <w:proofErr w:type="spellEnd"/>
      <w:r w:rsidR="00DC0A66">
        <w:rPr>
          <w:rFonts w:cs="Times New Roman"/>
          <w:szCs w:val="28"/>
          <w:shd w:val="clear" w:color="auto" w:fill="FFFFFF"/>
        </w:rPr>
        <w:t>.</w:t>
      </w:r>
    </w:p>
    <w:p w14:paraId="53B473A2" w14:textId="1F1D9A68" w:rsidR="008D6CAD" w:rsidRDefault="001E6F45" w:rsidP="006B4A2B">
      <w:pPr>
        <w:spacing w:after="0"/>
        <w:ind w:left="-851" w:firstLine="709"/>
        <w:jc w:val="both"/>
        <w:rPr>
          <w:rFonts w:cs="Times New Roman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9FD62DF" wp14:editId="716273A7">
            <wp:simplePos x="0" y="0"/>
            <wp:positionH relativeFrom="margin">
              <wp:posOffset>-525145</wp:posOffset>
            </wp:positionH>
            <wp:positionV relativeFrom="margin">
              <wp:posOffset>6227445</wp:posOffset>
            </wp:positionV>
            <wp:extent cx="3072765" cy="2302510"/>
            <wp:effectExtent l="0" t="0" r="0" b="2540"/>
            <wp:wrapSquare wrapText="bothSides"/>
            <wp:docPr id="7516021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230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A66">
        <w:rPr>
          <w:rFonts w:cs="Times New Roman"/>
          <w:szCs w:val="28"/>
          <w:shd w:val="clear" w:color="auto" w:fill="FFFFFF"/>
        </w:rPr>
        <w:t>– Очень приятно видеть сегодня в зале молодёжь, – обратилась</w:t>
      </w:r>
      <w:r w:rsidR="00B05635">
        <w:rPr>
          <w:rFonts w:cs="Times New Roman"/>
          <w:szCs w:val="28"/>
          <w:shd w:val="clear" w:color="auto" w:fill="FFFFFF"/>
        </w:rPr>
        <w:t xml:space="preserve"> к присутствующим главный государственный </w:t>
      </w:r>
      <w:r w:rsidR="002C6BA8">
        <w:rPr>
          <w:rFonts w:cs="Times New Roman"/>
          <w:szCs w:val="28"/>
          <w:shd w:val="clear" w:color="auto" w:fill="FFFFFF"/>
        </w:rPr>
        <w:t>санитарный врач Несвижского района. – Здоровье – это самое большое богатство, которое есть у человека, и с течением жизни вы всё больше и больше будете это понимать. Главная задача – сберечь его, не растратить понапрасну. Проект «Здоровые города и посёлки» реализуется по инициативе Всемирной организации здравоохранения. Он стартовал в 1996 году, а первым населённым</w:t>
      </w:r>
      <w:r w:rsidR="00551EA8">
        <w:rPr>
          <w:rFonts w:cs="Times New Roman"/>
          <w:szCs w:val="28"/>
          <w:shd w:val="clear" w:color="auto" w:fill="FFFFFF"/>
        </w:rPr>
        <w:t xml:space="preserve"> пунктом на территории Беларуси, присоединившимся к нему, стал город Горки. В нашем районе первым принял статус «здорового города» </w:t>
      </w:r>
      <w:proofErr w:type="spellStart"/>
      <w:r w:rsidR="00551EA8">
        <w:rPr>
          <w:rFonts w:cs="Times New Roman"/>
          <w:szCs w:val="28"/>
          <w:shd w:val="clear" w:color="auto" w:fill="FFFFFF"/>
        </w:rPr>
        <w:t>г.Несвиж</w:t>
      </w:r>
      <w:proofErr w:type="spellEnd"/>
      <w:r w:rsidR="00551EA8">
        <w:rPr>
          <w:rFonts w:cs="Times New Roman"/>
          <w:szCs w:val="28"/>
          <w:shd w:val="clear" w:color="auto" w:fill="FFFFFF"/>
        </w:rPr>
        <w:t xml:space="preserve"> в 2016 году. Цель этого проекта – научить людей быть здоровыми. Вы видите, как преобразился </w:t>
      </w:r>
      <w:proofErr w:type="spellStart"/>
      <w:r w:rsidR="00551EA8">
        <w:rPr>
          <w:rFonts w:cs="Times New Roman"/>
          <w:szCs w:val="28"/>
          <w:shd w:val="clear" w:color="auto" w:fill="FFFFFF"/>
        </w:rPr>
        <w:t>аг</w:t>
      </w:r>
      <w:proofErr w:type="spellEnd"/>
      <w:r w:rsidR="00551EA8">
        <w:rPr>
          <w:rFonts w:cs="Times New Roman"/>
          <w:szCs w:val="28"/>
          <w:shd w:val="clear" w:color="auto" w:fill="FFFFFF"/>
        </w:rPr>
        <w:t xml:space="preserve">. Высокая Липа, как улучшились условия для поддержания физической </w:t>
      </w:r>
      <w:r w:rsidR="008D6CAD">
        <w:rPr>
          <w:rFonts w:cs="Times New Roman"/>
          <w:szCs w:val="28"/>
          <w:shd w:val="clear" w:color="auto" w:fill="FFFFFF"/>
        </w:rPr>
        <w:t>формы и здоровья. Пользуйтесь всем этим с удовольствием и бережно относитесь к своему здоровью!</w:t>
      </w:r>
    </w:p>
    <w:p w14:paraId="714A5701" w14:textId="77777777" w:rsidR="008D6CAD" w:rsidRDefault="008D6CAD" w:rsidP="006B4A2B">
      <w:pPr>
        <w:spacing w:after="0"/>
        <w:ind w:left="-851" w:firstLine="709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В конце</w:t>
      </w:r>
      <w:r w:rsidR="00551EA8">
        <w:rPr>
          <w:rFonts w:cs="Times New Roman"/>
          <w:szCs w:val="28"/>
          <w:shd w:val="clear" w:color="auto" w:fill="FFFFFF"/>
        </w:rPr>
        <w:t xml:space="preserve"> </w:t>
      </w:r>
      <w:r>
        <w:rPr>
          <w:rFonts w:cs="Times New Roman"/>
          <w:szCs w:val="28"/>
          <w:shd w:val="clear" w:color="auto" w:fill="FFFFFF"/>
        </w:rPr>
        <w:t xml:space="preserve">мероприятия традиционно были подведены итоги конкурса. Победительницей стала Диана </w:t>
      </w:r>
      <w:proofErr w:type="spellStart"/>
      <w:r>
        <w:rPr>
          <w:rFonts w:cs="Times New Roman"/>
          <w:szCs w:val="28"/>
          <w:shd w:val="clear" w:color="auto" w:fill="FFFFFF"/>
        </w:rPr>
        <w:t>Лицкевич</w:t>
      </w:r>
      <w:proofErr w:type="spellEnd"/>
      <w:r>
        <w:rPr>
          <w:rFonts w:cs="Times New Roman"/>
          <w:szCs w:val="28"/>
          <w:shd w:val="clear" w:color="auto" w:fill="FFFFFF"/>
        </w:rPr>
        <w:t>, учащаяся Липской средней школы. Именно её логотип был признан лучшим по мнению жюри.</w:t>
      </w:r>
    </w:p>
    <w:p w14:paraId="5C51117F" w14:textId="461DE0C1" w:rsidR="00C515A2" w:rsidRDefault="001E6F45" w:rsidP="006B4A2B">
      <w:pPr>
        <w:spacing w:after="0"/>
        <w:ind w:left="-851" w:firstLine="709"/>
        <w:jc w:val="both"/>
        <w:rPr>
          <w:rFonts w:cs="Times New Roman"/>
          <w:szCs w:val="28"/>
          <w:shd w:val="clear" w:color="auto" w:fill="FFFFFF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39D46A8" wp14:editId="2F01C154">
            <wp:simplePos x="0" y="0"/>
            <wp:positionH relativeFrom="margin">
              <wp:posOffset>3120702</wp:posOffset>
            </wp:positionH>
            <wp:positionV relativeFrom="margin">
              <wp:posOffset>5620542</wp:posOffset>
            </wp:positionV>
            <wp:extent cx="3026410" cy="2270125"/>
            <wp:effectExtent l="0" t="0" r="2540" b="0"/>
            <wp:wrapSquare wrapText="bothSides"/>
            <wp:docPr id="7489676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410" cy="227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5BD7FC7" wp14:editId="5CBF3930">
            <wp:simplePos x="0" y="0"/>
            <wp:positionH relativeFrom="margin">
              <wp:posOffset>268480</wp:posOffset>
            </wp:positionH>
            <wp:positionV relativeFrom="margin">
              <wp:posOffset>2967032</wp:posOffset>
            </wp:positionV>
            <wp:extent cx="4570730" cy="2761615"/>
            <wp:effectExtent l="0" t="0" r="1270" b="635"/>
            <wp:wrapSquare wrapText="bothSides"/>
            <wp:docPr id="178148692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730" cy="276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C1AE5B0" wp14:editId="6964D7FF">
            <wp:simplePos x="0" y="0"/>
            <wp:positionH relativeFrom="margin">
              <wp:posOffset>-553439</wp:posOffset>
            </wp:positionH>
            <wp:positionV relativeFrom="margin">
              <wp:posOffset>763301</wp:posOffset>
            </wp:positionV>
            <wp:extent cx="2703830" cy="2317750"/>
            <wp:effectExtent l="0" t="0" r="1270" b="6350"/>
            <wp:wrapSquare wrapText="bothSides"/>
            <wp:docPr id="134287439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830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6CAD">
        <w:rPr>
          <w:rFonts w:cs="Times New Roman"/>
          <w:szCs w:val="28"/>
          <w:shd w:val="clear" w:color="auto" w:fill="FFFFFF"/>
        </w:rPr>
        <w:t xml:space="preserve">Дипломами участника и памятными подарками наградили Марию </w:t>
      </w:r>
      <w:proofErr w:type="spellStart"/>
      <w:r w:rsidR="008D6CAD">
        <w:rPr>
          <w:rFonts w:cs="Times New Roman"/>
          <w:szCs w:val="28"/>
          <w:shd w:val="clear" w:color="auto" w:fill="FFFFFF"/>
        </w:rPr>
        <w:t>Карпечик</w:t>
      </w:r>
      <w:proofErr w:type="spellEnd"/>
      <w:r w:rsidR="008D6CAD">
        <w:rPr>
          <w:rFonts w:cs="Times New Roman"/>
          <w:szCs w:val="28"/>
          <w:shd w:val="clear" w:color="auto" w:fill="FFFFFF"/>
        </w:rPr>
        <w:t xml:space="preserve">, Глеба </w:t>
      </w:r>
      <w:proofErr w:type="spellStart"/>
      <w:r w:rsidR="008D6CAD">
        <w:rPr>
          <w:rFonts w:cs="Times New Roman"/>
          <w:szCs w:val="28"/>
          <w:shd w:val="clear" w:color="auto" w:fill="FFFFFF"/>
        </w:rPr>
        <w:t>Моргачёва</w:t>
      </w:r>
      <w:proofErr w:type="spellEnd"/>
      <w:r w:rsidR="008D6CAD">
        <w:rPr>
          <w:rFonts w:cs="Times New Roman"/>
          <w:szCs w:val="28"/>
          <w:shd w:val="clear" w:color="auto" w:fill="FFFFFF"/>
        </w:rPr>
        <w:t xml:space="preserve">, Александра Филатова, Надежду </w:t>
      </w:r>
      <w:r w:rsidR="00537353">
        <w:rPr>
          <w:rFonts w:cs="Times New Roman"/>
          <w:szCs w:val="28"/>
          <w:shd w:val="clear" w:color="auto" w:fill="FFFFFF"/>
        </w:rPr>
        <w:t xml:space="preserve">Филатову, Алину </w:t>
      </w:r>
      <w:proofErr w:type="spellStart"/>
      <w:r w:rsidR="00537353">
        <w:rPr>
          <w:rFonts w:cs="Times New Roman"/>
          <w:szCs w:val="28"/>
          <w:shd w:val="clear" w:color="auto" w:fill="FFFFFF"/>
        </w:rPr>
        <w:t>Шашко</w:t>
      </w:r>
      <w:proofErr w:type="spellEnd"/>
      <w:r w:rsidR="00537353">
        <w:rPr>
          <w:rFonts w:cs="Times New Roman"/>
          <w:szCs w:val="28"/>
          <w:shd w:val="clear" w:color="auto" w:fill="FFFFFF"/>
        </w:rPr>
        <w:t xml:space="preserve"> и Ирину Богданович.</w:t>
      </w:r>
      <w:r w:rsidR="008D6CAD">
        <w:rPr>
          <w:rFonts w:cs="Times New Roman"/>
          <w:szCs w:val="28"/>
          <w:shd w:val="clear" w:color="auto" w:fill="FFFFFF"/>
        </w:rPr>
        <w:t xml:space="preserve">  </w:t>
      </w:r>
      <w:r w:rsidR="00551EA8">
        <w:rPr>
          <w:rFonts w:cs="Times New Roman"/>
          <w:szCs w:val="28"/>
          <w:shd w:val="clear" w:color="auto" w:fill="FFFFFF"/>
        </w:rPr>
        <w:t xml:space="preserve">  </w:t>
      </w:r>
      <w:r w:rsidR="002C6BA8">
        <w:rPr>
          <w:rFonts w:cs="Times New Roman"/>
          <w:szCs w:val="28"/>
          <w:shd w:val="clear" w:color="auto" w:fill="FFFFFF"/>
        </w:rPr>
        <w:t xml:space="preserve">   </w:t>
      </w:r>
      <w:r w:rsidR="00E27583">
        <w:rPr>
          <w:rFonts w:cs="Times New Roman"/>
          <w:szCs w:val="28"/>
          <w:shd w:val="clear" w:color="auto" w:fill="FFFFFF"/>
        </w:rPr>
        <w:t xml:space="preserve">  </w:t>
      </w:r>
    </w:p>
    <w:sectPr w:rsidR="00C515A2" w:rsidSect="006B4A2B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1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D8"/>
    <w:rsid w:val="001E6F45"/>
    <w:rsid w:val="002C6BA8"/>
    <w:rsid w:val="00537353"/>
    <w:rsid w:val="00551EA8"/>
    <w:rsid w:val="006517D8"/>
    <w:rsid w:val="006B4A2B"/>
    <w:rsid w:val="006C0B77"/>
    <w:rsid w:val="00703D6F"/>
    <w:rsid w:val="008242FF"/>
    <w:rsid w:val="00870751"/>
    <w:rsid w:val="008D6CAD"/>
    <w:rsid w:val="00922C48"/>
    <w:rsid w:val="00923299"/>
    <w:rsid w:val="009F6B70"/>
    <w:rsid w:val="00B05635"/>
    <w:rsid w:val="00B915B7"/>
    <w:rsid w:val="00C04049"/>
    <w:rsid w:val="00C515A2"/>
    <w:rsid w:val="00C825D2"/>
    <w:rsid w:val="00DC0A66"/>
    <w:rsid w:val="00DE048B"/>
    <w:rsid w:val="00E27583"/>
    <w:rsid w:val="00EA59DF"/>
    <w:rsid w:val="00EE37B5"/>
    <w:rsid w:val="00EE4070"/>
    <w:rsid w:val="00F12C76"/>
    <w:rsid w:val="00FC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1F34"/>
  <w15:chartTrackingRefBased/>
  <w15:docId w15:val="{A454E4F9-DC0C-4D61-84C3-FC285736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Окей</dc:creator>
  <cp:keywords/>
  <dc:description/>
  <cp:lastModifiedBy>Окей</cp:lastModifiedBy>
  <cp:revision>10</cp:revision>
  <dcterms:created xsi:type="dcterms:W3CDTF">2024-10-15T13:11:00Z</dcterms:created>
  <dcterms:modified xsi:type="dcterms:W3CDTF">2024-10-16T08:26:00Z</dcterms:modified>
</cp:coreProperties>
</file>