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6D" w:rsidRDefault="00436018" w:rsidP="00FB146D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32"/>
        </w:rPr>
      </w:pPr>
      <w:r>
        <w:rPr>
          <w:rStyle w:val="c4"/>
          <w:b/>
          <w:bCs/>
          <w:sz w:val="32"/>
          <w:szCs w:val="32"/>
        </w:rPr>
        <w:t>Основы формирования здорового образа жизни</w:t>
      </w:r>
    </w:p>
    <w:p w:rsidR="00866437" w:rsidRPr="00FB146D" w:rsidRDefault="00866437" w:rsidP="00FB146D">
      <w:pPr>
        <w:pStyle w:val="c2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</w:p>
    <w:p w:rsidR="00FB146D" w:rsidRDefault="000914EC" w:rsidP="00FB14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AE1CC3" wp14:editId="139255D6">
            <wp:simplePos x="0" y="0"/>
            <wp:positionH relativeFrom="column">
              <wp:posOffset>3175</wp:posOffset>
            </wp:positionH>
            <wp:positionV relativeFrom="paragraph">
              <wp:posOffset>43180</wp:posOffset>
            </wp:positionV>
            <wp:extent cx="3305810" cy="1977390"/>
            <wp:effectExtent l="0" t="0" r="8890" b="3810"/>
            <wp:wrapSquare wrapText="bothSides"/>
            <wp:docPr id="1" name="Рисунок 1" descr="https://i.ytimg.com/vi/gatOevPOG-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gatOevPOG-4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46D">
        <w:rPr>
          <w:rStyle w:val="c1"/>
          <w:color w:val="000000"/>
          <w:sz w:val="28"/>
          <w:szCs w:val="28"/>
        </w:rPr>
        <w:t>В современном обществе отношение к здоровью стало меняться: модно не курить, не злоупотреблять спиртным, не использовать наркотики, заниматься спортом. Большинство людей понимают, что только здоровье даст им возможность реализовать свои самые смелые социальные планы, создать семью и иметь здоровых и желанных детей. Здоровье имеет непреходящую ценность в любом возрасте для каждого человека.</w:t>
      </w:r>
    </w:p>
    <w:p w:rsidR="00FB146D" w:rsidRPr="00866437" w:rsidRDefault="00FB146D" w:rsidP="00FB14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866437">
        <w:rPr>
          <w:rStyle w:val="c1"/>
          <w:i/>
          <w:color w:val="000000"/>
          <w:sz w:val="28"/>
          <w:szCs w:val="28"/>
        </w:rPr>
        <w:t>Как же сохранить и укрепить здоровье? Совет один — вести здоровый образ жизни.</w:t>
      </w:r>
    </w:p>
    <w:p w:rsidR="00FB146D" w:rsidRPr="00FB146D" w:rsidRDefault="00FB146D" w:rsidP="00FB14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FB146D">
        <w:rPr>
          <w:rStyle w:val="c1"/>
          <w:b/>
          <w:i/>
          <w:color w:val="000000"/>
          <w:sz w:val="28"/>
          <w:szCs w:val="28"/>
        </w:rPr>
        <w:t>Здоровый образ жизни — это такой образ жизни, который способствует укреплению здоровья, профилактике болезней и несчастных случаев.</w:t>
      </w:r>
    </w:p>
    <w:p w:rsidR="00866437" w:rsidRDefault="00FB146D" w:rsidP="00FB14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866437">
        <w:rPr>
          <w:rStyle w:val="c1"/>
          <w:i/>
          <w:color w:val="000000"/>
          <w:sz w:val="28"/>
          <w:szCs w:val="28"/>
        </w:rPr>
        <w:t>Факторы, положительно влияющие на здоровье: соблюдение режима дня, рациональное питание, закаливание, занятия спортом, хорошие взаимоотношения с взрослыми, родителями и друзьями.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FB146D" w:rsidRDefault="00FB146D" w:rsidP="00FB14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Факторы риска для здоровья подростка: гиподинамия, нерациональное беспорядочное питание, курение, употребление алкоголя, наркотиков и других токсичных веществ, эмоциональная и психическая напряженность дома, в школе, с друзьями, а также экологические факторы риска.</w:t>
      </w:r>
    </w:p>
    <w:p w:rsidR="00FB146D" w:rsidRDefault="00FB146D" w:rsidP="00FB14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66437">
        <w:rPr>
          <w:rStyle w:val="c1"/>
          <w:i/>
          <w:color w:val="000000"/>
          <w:sz w:val="28"/>
          <w:szCs w:val="28"/>
        </w:rPr>
        <w:t>«Береги здоровье смолоду!» — эта пословица имеет глубокий смысл.</w:t>
      </w:r>
      <w:r>
        <w:rPr>
          <w:rStyle w:val="c1"/>
          <w:color w:val="000000"/>
          <w:sz w:val="28"/>
          <w:szCs w:val="28"/>
        </w:rPr>
        <w:t xml:space="preserve"> Формирование здорового образа жизни должно начинаться с рождения ребенка, для того чтобы у молодого человека уже выработалось осознанное отношение к своему здоровью.</w:t>
      </w:r>
    </w:p>
    <w:p w:rsidR="00FB146D" w:rsidRDefault="00FB146D" w:rsidP="00FB14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Соблюдая простые правила, ведя здоровый образ жизни, читая статьи о здоровье и следуя их советам, мы можем избежать серьезных проблем со здоровьем, различным заболеваний даже таких, как онкологические, и просто продлить себе жизнь на несколько лет.  </w:t>
      </w:r>
    </w:p>
    <w:p w:rsidR="00FB146D" w:rsidRDefault="00FB146D" w:rsidP="00C764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Нет, наверно, человека, который не хочет быть здоровым.</w:t>
      </w:r>
      <w:r w:rsidR="00C764CE">
        <w:rPr>
          <w:color w:val="000000"/>
        </w:rPr>
        <w:t xml:space="preserve"> </w:t>
      </w:r>
      <w:r>
        <w:rPr>
          <w:rStyle w:val="c1"/>
          <w:color w:val="000000"/>
          <w:sz w:val="28"/>
          <w:szCs w:val="28"/>
        </w:rPr>
        <w:t>В Уставе Всемирной организации здравоохранения указано, что здоровье – это “состояние полного физического, душевного, духовного и социального благополучия, а не только отсутствие болезней и физических дефектов”.</w:t>
      </w:r>
      <w:r w:rsidR="00C764CE">
        <w:rPr>
          <w:color w:val="000000"/>
        </w:rPr>
        <w:t xml:space="preserve"> </w:t>
      </w:r>
      <w:r>
        <w:rPr>
          <w:rStyle w:val="c1"/>
          <w:color w:val="000000"/>
          <w:sz w:val="28"/>
          <w:szCs w:val="28"/>
        </w:rPr>
        <w:t>В ритме современной жизни мы не успеваем следить за своим здоровьем. А зря!</w:t>
      </w:r>
    </w:p>
    <w:p w:rsidR="00C764CE" w:rsidRDefault="000914EC" w:rsidP="00C764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4403242" wp14:editId="4DD4C2A7">
            <wp:simplePos x="0" y="0"/>
            <wp:positionH relativeFrom="column">
              <wp:posOffset>2969895</wp:posOffset>
            </wp:positionH>
            <wp:positionV relativeFrom="paragraph">
              <wp:posOffset>94615</wp:posOffset>
            </wp:positionV>
            <wp:extent cx="2924175" cy="2945765"/>
            <wp:effectExtent l="0" t="0" r="0" b="0"/>
            <wp:wrapSquare wrapText="bothSides"/>
            <wp:docPr id="4" name="Рисунок 4" descr="https://lh3.googleusercontent.com/proxy/qide8Bth_QvSovZcQtW_fSazMRI7lRwlzB6gXCpJDpS6nOrl2MTpdeWf5A3RIhtC2Nl_wSh50Ra_6gASzWcDrbxyxDMkS9zC0xiM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proxy/qide8Bth_QvSovZcQtW_fSazMRI7lRwlzB6gXCpJDpS6nOrl2MTpdeWf5A3RIhtC2Nl_wSh50Ra_6gASzWcDrbxyxDMkS9zC0xiMC7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87" b="96196" l="3125" r="96094">
                                  <a14:foregroundMark x1="34766" y1="27989" x2="34766" y2="27989"/>
                                  <a14:foregroundMark x1="56641" y1="18207" x2="56641" y2="18207"/>
                                  <a14:foregroundMark x1="61328" y1="16033" x2="61328" y2="16033"/>
                                  <a14:foregroundMark x1="76172" y1="35870" x2="76172" y2="35870"/>
                                  <a14:foregroundMark x1="68945" y1="75272" x2="68945" y2="75272"/>
                                  <a14:foregroundMark x1="73828" y1="49728" x2="73828" y2="49728"/>
                                  <a14:foregroundMark x1="66211" y1="75272" x2="66211" y2="75272"/>
                                  <a14:foregroundMark x1="33984" y1="80707" x2="33984" y2="80707"/>
                                  <a14:foregroundMark x1="41016" y1="76630" x2="41016" y2="76630"/>
                                  <a14:foregroundMark x1="39844" y1="81522" x2="39844" y2="81522"/>
                                  <a14:foregroundMark x1="48633" y1="83424" x2="48633" y2="83424"/>
                                  <a14:foregroundMark x1="49609" y1="8424" x2="49609" y2="8424"/>
                                  <a14:foregroundMark x1="50391" y1="6522" x2="50391" y2="6522"/>
                                  <a14:foregroundMark x1="75977" y1="29076" x2="75977" y2="29076"/>
                                  <a14:foregroundMark x1="69141" y1="64130" x2="69141" y2="64130"/>
                                  <a14:foregroundMark x1="50977" y1="80435" x2="50977" y2="80435"/>
                                  <a14:foregroundMark x1="50391" y1="92391" x2="50391" y2="92391"/>
                                  <a14:foregroundMark x1="75391" y1="71467" x2="75391" y2="714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5" t="2465" r="16441" b="3169"/>
                    <a:stretch/>
                  </pic:blipFill>
                  <pic:spPr bwMode="auto">
                    <a:xfrm>
                      <a:off x="0" y="0"/>
                      <a:ext cx="2924175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46D">
        <w:rPr>
          <w:rStyle w:val="c1"/>
          <w:color w:val="000000"/>
          <w:sz w:val="28"/>
          <w:szCs w:val="28"/>
        </w:rPr>
        <w:t>Задумайтесь о своем здоровье, довольны вы им?</w:t>
      </w:r>
    </w:p>
    <w:p w:rsidR="00C764CE" w:rsidRDefault="00FB146D" w:rsidP="00C764C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C764CE">
        <w:rPr>
          <w:rStyle w:val="c1"/>
          <w:i/>
          <w:color w:val="000000"/>
          <w:sz w:val="28"/>
          <w:szCs w:val="28"/>
        </w:rPr>
        <w:t>Занимайтесь физической культурой</w:t>
      </w:r>
      <w:r>
        <w:rPr>
          <w:rStyle w:val="c1"/>
          <w:color w:val="000000"/>
          <w:sz w:val="28"/>
          <w:szCs w:val="28"/>
        </w:rPr>
        <w:t>, хо</w:t>
      </w:r>
      <w:r w:rsidR="00C764CE">
        <w:rPr>
          <w:rStyle w:val="c1"/>
          <w:color w:val="000000"/>
          <w:sz w:val="28"/>
          <w:szCs w:val="28"/>
        </w:rPr>
        <w:t xml:space="preserve">тя бы 30 мин в день. Старайтесь </w:t>
      </w:r>
      <w:r>
        <w:rPr>
          <w:rStyle w:val="c1"/>
          <w:color w:val="000000"/>
          <w:sz w:val="28"/>
          <w:szCs w:val="28"/>
        </w:rPr>
        <w:t>больше двигаться!</w:t>
      </w:r>
    </w:p>
    <w:p w:rsidR="00C764CE" w:rsidRDefault="00FB146D" w:rsidP="00C764C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c1"/>
          <w:color w:val="000000"/>
        </w:rPr>
      </w:pPr>
      <w:r w:rsidRPr="00C764CE">
        <w:rPr>
          <w:rStyle w:val="c1"/>
          <w:i/>
          <w:color w:val="000000"/>
          <w:sz w:val="28"/>
          <w:szCs w:val="28"/>
        </w:rPr>
        <w:t>Рационально питайтесь</w:t>
      </w:r>
      <w:r>
        <w:rPr>
          <w:rStyle w:val="c1"/>
          <w:color w:val="000000"/>
          <w:sz w:val="28"/>
          <w:szCs w:val="28"/>
        </w:rPr>
        <w:t xml:space="preserve">. Ешьте больше пищи, содержащей клетчатку и цельные зерна, и меньше – пищу, содержащую сахар и приготовленную из пшеничной муки. Не забывайте об овощах и фруктах. </w:t>
      </w:r>
    </w:p>
    <w:p w:rsidR="00C764CE" w:rsidRDefault="00FB146D" w:rsidP="00C764C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C764CE">
        <w:rPr>
          <w:rStyle w:val="c1"/>
          <w:i/>
          <w:color w:val="000000"/>
          <w:sz w:val="28"/>
          <w:szCs w:val="28"/>
        </w:rPr>
        <w:t>В течение дня пейте больше жидкости</w:t>
      </w:r>
      <w:r>
        <w:rPr>
          <w:rStyle w:val="c1"/>
          <w:color w:val="000000"/>
          <w:sz w:val="28"/>
          <w:szCs w:val="28"/>
        </w:rPr>
        <w:t>. К тому же это благотворно сказывается на состоянии кожи, позволяя продлить ее молодость.</w:t>
      </w:r>
    </w:p>
    <w:p w:rsidR="00C764CE" w:rsidRDefault="00FB146D" w:rsidP="00C764C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C764CE">
        <w:rPr>
          <w:rStyle w:val="c1"/>
          <w:i/>
          <w:color w:val="000000"/>
          <w:sz w:val="28"/>
          <w:szCs w:val="28"/>
        </w:rPr>
        <w:t>Соблюдайте режим дня.</w:t>
      </w:r>
      <w:r>
        <w:rPr>
          <w:rStyle w:val="c1"/>
          <w:color w:val="000000"/>
          <w:sz w:val="28"/>
          <w:szCs w:val="28"/>
        </w:rPr>
        <w:t xml:space="preserve"> Ложитесь и вставайте в одно и то же время. Это самый простой совет выглядеть красивым, здоровым и отдохнувшим.</w:t>
      </w:r>
    </w:p>
    <w:p w:rsidR="00C764CE" w:rsidRDefault="00FB146D" w:rsidP="00C764C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C764CE">
        <w:rPr>
          <w:rStyle w:val="c1"/>
          <w:i/>
          <w:color w:val="000000"/>
          <w:sz w:val="28"/>
          <w:szCs w:val="28"/>
        </w:rPr>
        <w:t>Будьте психологически уравновешены</w:t>
      </w:r>
      <w:r>
        <w:rPr>
          <w:rStyle w:val="c1"/>
          <w:color w:val="000000"/>
          <w:sz w:val="28"/>
          <w:szCs w:val="28"/>
        </w:rPr>
        <w:t>. Не нервничайте, ведь нервные клетки не восстанавливаются. Хотя, говорят, восстанавливаются, но очень – очень медленно. Так что находите везде положительные моменты.</w:t>
      </w:r>
    </w:p>
    <w:p w:rsidR="00C764CE" w:rsidRDefault="00FB146D" w:rsidP="00C764C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c1"/>
          <w:color w:val="000000"/>
        </w:rPr>
      </w:pPr>
      <w:r w:rsidRPr="00C764CE">
        <w:rPr>
          <w:rStyle w:val="c1"/>
          <w:i/>
          <w:color w:val="000000"/>
          <w:sz w:val="28"/>
          <w:szCs w:val="28"/>
        </w:rPr>
        <w:t>Закаливайте свой организм</w:t>
      </w:r>
      <w:r>
        <w:rPr>
          <w:rStyle w:val="c1"/>
          <w:color w:val="000000"/>
          <w:sz w:val="28"/>
          <w:szCs w:val="28"/>
        </w:rPr>
        <w:t xml:space="preserve">. Лучше всего помогает контрастный душ – теплая и прохладная водичка. </w:t>
      </w:r>
    </w:p>
    <w:p w:rsidR="00FB146D" w:rsidRPr="00C764CE" w:rsidRDefault="00FB146D" w:rsidP="00C764CE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И конечно </w:t>
      </w:r>
      <w:r w:rsidRPr="00C764CE">
        <w:rPr>
          <w:rStyle w:val="c1"/>
          <w:i/>
          <w:color w:val="000000"/>
          <w:sz w:val="28"/>
          <w:szCs w:val="28"/>
        </w:rPr>
        <w:t xml:space="preserve">не курите, не злоупотребляйте алкоголем и другими вредными привычками. </w:t>
      </w:r>
    </w:p>
    <w:p w:rsidR="00FB146D" w:rsidRDefault="00FB146D" w:rsidP="005E352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0"/>
          <w:szCs w:val="30"/>
        </w:rPr>
      </w:pPr>
    </w:p>
    <w:p w:rsidR="00DF6BE5" w:rsidRPr="00FB146D" w:rsidRDefault="005E352D" w:rsidP="005E352D">
      <w:pPr>
        <w:tabs>
          <w:tab w:val="left" w:pos="5805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866437">
        <w:rPr>
          <w:rFonts w:ascii="Times New Roman" w:hAnsi="Times New Roman" w:cs="Times New Roman"/>
          <w:sz w:val="30"/>
          <w:szCs w:val="30"/>
        </w:rPr>
        <w:t>Столбцовский РЦГиЭ</w:t>
      </w:r>
    </w:p>
    <w:sectPr w:rsidR="00DF6BE5" w:rsidRPr="00FB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75pt;height:11.75pt" o:bullet="t">
        <v:imagedata r:id="rId1" o:title="msoDFA8"/>
      </v:shape>
    </w:pict>
  </w:numPicBullet>
  <w:abstractNum w:abstractNumId="0">
    <w:nsid w:val="02D5629F"/>
    <w:multiLevelType w:val="hybridMultilevel"/>
    <w:tmpl w:val="7FA2CFF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CAC2D93"/>
    <w:multiLevelType w:val="hybridMultilevel"/>
    <w:tmpl w:val="169EF9C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340ECE"/>
    <w:multiLevelType w:val="hybridMultilevel"/>
    <w:tmpl w:val="5D82A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21AB6"/>
    <w:multiLevelType w:val="hybridMultilevel"/>
    <w:tmpl w:val="61C2D15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6068DF"/>
    <w:multiLevelType w:val="hybridMultilevel"/>
    <w:tmpl w:val="1F9CFB9E"/>
    <w:lvl w:ilvl="0" w:tplc="6E86A860">
      <w:start w:val="1"/>
      <w:numFmt w:val="decimal"/>
      <w:lvlText w:val="%1."/>
      <w:lvlJc w:val="left"/>
      <w:pPr>
        <w:ind w:left="1834" w:hanging="11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1D6DA2"/>
    <w:multiLevelType w:val="hybridMultilevel"/>
    <w:tmpl w:val="4026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6D"/>
    <w:rsid w:val="000914EC"/>
    <w:rsid w:val="00436018"/>
    <w:rsid w:val="005E352D"/>
    <w:rsid w:val="00866437"/>
    <w:rsid w:val="00C764CE"/>
    <w:rsid w:val="00DF6BE5"/>
    <w:rsid w:val="00F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146D"/>
  </w:style>
  <w:style w:type="paragraph" w:customStyle="1" w:styleId="c0">
    <w:name w:val="c0"/>
    <w:basedOn w:val="a"/>
    <w:rsid w:val="00FB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146D"/>
  </w:style>
  <w:style w:type="paragraph" w:styleId="a3">
    <w:name w:val="Balloon Text"/>
    <w:basedOn w:val="a"/>
    <w:link w:val="a4"/>
    <w:uiPriority w:val="99"/>
    <w:semiHidden/>
    <w:unhideWhenUsed/>
    <w:rsid w:val="00FB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146D"/>
  </w:style>
  <w:style w:type="paragraph" w:customStyle="1" w:styleId="c0">
    <w:name w:val="c0"/>
    <w:basedOn w:val="a"/>
    <w:rsid w:val="00FB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146D"/>
  </w:style>
  <w:style w:type="paragraph" w:styleId="a3">
    <w:name w:val="Balloon Text"/>
    <w:basedOn w:val="a"/>
    <w:link w:val="a4"/>
    <w:uiPriority w:val="99"/>
    <w:semiHidden/>
    <w:unhideWhenUsed/>
    <w:rsid w:val="00FB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2019-08-27T08:25:00Z</cp:lastPrinted>
  <dcterms:created xsi:type="dcterms:W3CDTF">2020-03-19T07:40:00Z</dcterms:created>
  <dcterms:modified xsi:type="dcterms:W3CDTF">2025-08-14T05:31:00Z</dcterms:modified>
</cp:coreProperties>
</file>