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123F" w14:textId="18DF452D" w:rsidR="00B125E3" w:rsidRPr="009B289E" w:rsidRDefault="00B125E3" w:rsidP="00CD65B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МЧС и ЮНИСЕФ запус</w:t>
      </w:r>
      <w:r w:rsidR="009D4A9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тили</w:t>
      </w:r>
      <w:r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республиканскую информационную кампанию «Дети – не взрослые! Не оставляйте их одних!»</w:t>
      </w:r>
    </w:p>
    <w:p w14:paraId="2582FB8A" w14:textId="6434D606" w:rsidR="00B125E3" w:rsidRPr="009B289E" w:rsidRDefault="469470DE" w:rsidP="00CD65B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Министерство по чрезвычайным ситуациям Республики Беларусь при поддержке Детского фонда ООН (ЮНИСЕФ) в Беларуси запускает новую республиканскую информационную кампанию «Дети – не взрослые! Не оставляйте их одних!», направленную на </w:t>
      </w:r>
      <w:r w:rsidR="005F2789"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предупреждение</w:t>
      </w:r>
      <w:r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гибели и травматизма детей на пожарах и водо</w:t>
      </w:r>
      <w:r w:rsidR="00095820"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9B28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мах.</w:t>
      </w:r>
    </w:p>
    <w:p w14:paraId="5A039971" w14:textId="02AAFFE0" w:rsidR="009B289E" w:rsidRPr="009B289E" w:rsidRDefault="009D4A9B" w:rsidP="00CD65B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9" w:history="1">
        <w:r w:rsidR="009B289E" w:rsidRPr="009B289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https://mchs.gov.by/glavnoe/507925/</w:t>
        </w:r>
      </w:hyperlink>
    </w:p>
    <w:p w14:paraId="2CF8B254" w14:textId="77777777" w:rsidR="00B125E3" w:rsidRPr="009B289E" w:rsidRDefault="00B125E3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Кампания призвана изменить отношение взрослых к вопросам детской безопасности, напомнив о простой, но критически важной истине: самостоятельность ребёнка никогда не заменяет ответственность взрослого.</w:t>
      </w:r>
    </w:p>
    <w:p w14:paraId="5BDE0825" w14:textId="77777777" w:rsidR="00B125E3" w:rsidRPr="009B289E" w:rsidRDefault="00AB7CF5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Согласно статистике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в период с 20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по 202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годы в стране на пожарах погиб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41 ребенок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, большинство из них — в возрасте до 7 лет. За </w:t>
      </w:r>
      <w:r w:rsidR="00AE1DA3" w:rsidRPr="009B289E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тот же период </w:t>
      </w:r>
      <w:r w:rsidR="00AE1DA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утонул 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E1DA3" w:rsidRPr="009B289E">
        <w:rPr>
          <w:rFonts w:ascii="Times New Roman" w:hAnsi="Times New Roman" w:cs="Times New Roman"/>
          <w:sz w:val="28"/>
          <w:szCs w:val="28"/>
          <w:lang w:val="ru-RU"/>
        </w:rPr>
        <w:t>21 ребенок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>, включая трагические случаи выхода на тонкий л</w:t>
      </w:r>
      <w:r w:rsidR="00AE1DA3"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>д и купания без надзора взрослых. Ключевые причины трагедий остаются неизменными: оставление детей без присмотра, низкая осведомл</w:t>
      </w:r>
      <w:r w:rsidR="00AE1DA3"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нность родителей о </w:t>
      </w:r>
      <w:r w:rsidR="00AE1DA3" w:rsidRPr="009B289E">
        <w:rPr>
          <w:rFonts w:ascii="Times New Roman" w:hAnsi="Times New Roman" w:cs="Times New Roman"/>
          <w:sz w:val="28"/>
          <w:szCs w:val="28"/>
          <w:lang w:val="ru-RU"/>
        </w:rPr>
        <w:t>потенциальных опасностях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>, отсутствие безопасной среды дома и на отдыхе.</w:t>
      </w:r>
    </w:p>
    <w:p w14:paraId="6FEB6627" w14:textId="77777777" w:rsidR="00B125E3" w:rsidRPr="009B289E" w:rsidRDefault="00B125E3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Визуальная концепция кампании построена на сильном эмоциональном контрасте: дети дошкольного возраста изображены в роли взрослых в потенциально опасных бытовых ситуациях. На первый взгляд изображения могут вызвать улыбку. Но уже через секунду становится ясно: это не игра, а предупреждение. Ни «взрослая маска», ни кажущаяся самостоятельность не защищают ребёнка от опасности. Слоган кампании звучит просто и точно: «Дети – не взрослые! Не оставляйте их одних!»</w:t>
      </w:r>
    </w:p>
    <w:p w14:paraId="34BAE9E5" w14:textId="77777777" w:rsidR="00B125E3" w:rsidRPr="009B289E" w:rsidRDefault="00B125E3" w:rsidP="00CD65BC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D65BC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Каждая гибель с участием реб</w:t>
      </w:r>
      <w:r w:rsidR="00095820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="00CD65BC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нка — это большая трагедия, которую можно было избежать, если бы родители были рядом. Б</w:t>
      </w:r>
      <w:r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ольшинство таких случаев связано с беспечностью </w:t>
      </w:r>
      <w:r w:rsidR="005F2789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родителей, которые думают что дети</w:t>
      </w:r>
      <w:r w:rsidR="00054CDF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дошкольного возраста</w:t>
      </w:r>
      <w:r w:rsidR="005F2789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уже взрослые</w:t>
      </w:r>
      <w:r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. Эта кампания — прямое обращение с напоминанием: безопасность реб</w:t>
      </w:r>
      <w:r w:rsidR="00095820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нка всегда начинается с ответственности родителей</w:t>
      </w:r>
      <w:r w:rsidR="00D804F0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D804F0" w:rsidRPr="009B289E">
        <w:rPr>
          <w:rFonts w:ascii="Times New Roman" w:hAnsi="Times New Roman" w:cs="Times New Roman"/>
          <w:i/>
          <w:sz w:val="28"/>
          <w:szCs w:val="28"/>
          <w:lang w:val="ru-RU"/>
        </w:rPr>
        <w:t>Для МЧС предупреждение гибели и травматизма детей является стратегическим приоритетом, поскольку именно формирование культуры безопасности жизнедеятельности среди населения позволяет снизить количество чрезвычайных ситуаций</w:t>
      </w:r>
      <w:r w:rsidRPr="009B28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», 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— отмечает </w:t>
      </w:r>
      <w:r w:rsidR="003931EB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МЧС, </w:t>
      </w:r>
      <w:r w:rsidR="003931EB" w:rsidRPr="009B289E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начальник Центра исследований в области безопасности жизнедеятельности и взаимодействия с общественностью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Елена Дмитрук.</w:t>
      </w:r>
    </w:p>
    <w:p w14:paraId="01ABB642" w14:textId="77777777" w:rsidR="00B125E3" w:rsidRPr="009B289E" w:rsidRDefault="00095820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Данная к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ампания разработана </w:t>
      </w:r>
      <w:r w:rsidR="005F2789" w:rsidRPr="009B289E">
        <w:rPr>
          <w:rFonts w:ascii="Times New Roman" w:hAnsi="Times New Roman" w:cs="Times New Roman"/>
          <w:sz w:val="28"/>
          <w:szCs w:val="28"/>
          <w:lang w:val="ru-RU"/>
        </w:rPr>
        <w:t>с уч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F2789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том принципов социально-поведенческого подхода 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>по защите детей. Е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цель — не просто информировать, а влиять на реальные повседневные решения родителей: оставлять или не оставлять реб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125E3" w:rsidRPr="009B289E">
        <w:rPr>
          <w:rFonts w:ascii="Times New Roman" w:hAnsi="Times New Roman" w:cs="Times New Roman"/>
          <w:sz w:val="28"/>
          <w:szCs w:val="28"/>
          <w:lang w:val="ru-RU"/>
        </w:rPr>
        <w:t>нка одного, проверять или игнорировать безопасность дома, считать риск «маловероятным» или осознавать его последствия.</w:t>
      </w:r>
    </w:p>
    <w:p w14:paraId="337BC111" w14:textId="77777777" w:rsidR="00B125E3" w:rsidRPr="009B289E" w:rsidRDefault="00B125E3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Важным элементом подготовки кампании стало тестирование визуалов и сценариев с участием родителей детей до 9 лет: макеты и сообщения были предварительно показаны взрослым, а их обратная связь использовалась для усиления ясности, эмоционального воздействия и убедительности материалов.</w:t>
      </w:r>
    </w:p>
    <w:p w14:paraId="2DAA80C5" w14:textId="77777777" w:rsidR="001130EA" w:rsidRPr="009B289E" w:rsidRDefault="001130EA" w:rsidP="001130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Кампания носит комплексный характер и включает в себя листовки для размещения на информационных стендах; наружную рекламу (билборды); видеоролик социальной рекламы, который в ближайшее время будет транслироваться на национальном телевидении, аудиоролики. Такой набор каналов позволяет охватить родителей в разных жизненных ситуациях — в дороге, дома, на работе — и неоднократно возвращать их к ключевому сообщению кампании.</w:t>
      </w:r>
    </w:p>
    <w:p w14:paraId="011ADD03" w14:textId="77777777" w:rsidR="00B125E3" w:rsidRPr="009B289E" w:rsidRDefault="00B125E3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Запуск кампании стал логичным продолжением совместной системной работы МЧС и ЮНИСЕФ. Ранее </w:t>
      </w:r>
      <w:r w:rsidR="00095820" w:rsidRPr="009B289E">
        <w:rPr>
          <w:rFonts w:ascii="Times New Roman" w:hAnsi="Times New Roman" w:cs="Times New Roman"/>
          <w:sz w:val="28"/>
          <w:szCs w:val="28"/>
          <w:lang w:val="ru-RU"/>
        </w:rPr>
        <w:t>работники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МЧС прошли обучение по применению социально-поведенческих подходов в профилактической работе с населением, где рассматривались вопросы доверительной коммуникации, мотивации родителей и воздействия на повседневное поведение взрослых. Этот опыт был учт</w:t>
      </w:r>
      <w:r w:rsidR="00095820"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н при разработке ключевых сообщений, визуальных решений и сценариев кампании.</w:t>
      </w:r>
    </w:p>
    <w:p w14:paraId="7E9D6E97" w14:textId="77777777" w:rsidR="00B125E3" w:rsidRPr="009B289E" w:rsidRDefault="00B125E3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150C8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Современная защита детей — это не только реагирование на кризисы, но и работа с тем, как люди принимают решения каждый день. ЮНИСЕФ и МЧС объединяют </w:t>
      </w:r>
      <w:r w:rsidR="65A24B29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у</w:t>
      </w:r>
      <w:r w:rsidR="4AEB7C75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силия</w:t>
      </w:r>
      <w:r w:rsidR="003150C8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, чтобы формировать культуру безопасности, в которой жизнь и благополучие реб</w:t>
      </w:r>
      <w:r w:rsidR="00537955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="003150C8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>нка становятся безусловным приоритетом</w:t>
      </w:r>
      <w:r w:rsidR="0084423D" w:rsidRPr="009B289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84423D" w:rsidRPr="009B28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ЮНИСЕФ предотвращение детского травматизма напрямую связано с приоритетами новой Страновой программы сотрудничества с Республикой Беларусь на 2026–2030 годы, в которой особый акцент сделан на создание безопасной и поддерживающей среды для детей, защиту детей от предотвратимых рисков и насилия, поддержку </w:t>
      </w:r>
      <w:r w:rsidR="0084423D" w:rsidRPr="009B289E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родителей и развитие ответственного родительства, масштабирование решений через партнерство с государственными системами</w:t>
      </w:r>
      <w:r w:rsidRPr="009B289E">
        <w:rPr>
          <w:rFonts w:ascii="Times New Roman" w:hAnsi="Times New Roman" w:cs="Times New Roman"/>
          <w:i/>
          <w:sz w:val="28"/>
          <w:szCs w:val="28"/>
          <w:lang w:val="ru-RU"/>
        </w:rPr>
        <w:t>»,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— подч</w:t>
      </w:r>
      <w:r w:rsidR="00537955" w:rsidRPr="009B28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>ркивает Представитель ЮНИСЕФ в Беларуси Рустам Хайдаров.</w:t>
      </w:r>
    </w:p>
    <w:p w14:paraId="78A88107" w14:textId="1CC5AE2E" w:rsidR="00B125E3" w:rsidRPr="009B289E" w:rsidRDefault="00B125E3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кампанией </w:t>
      </w:r>
      <w:r w:rsidR="4CA5C3C4"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проходила 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Программы сотрудничества МЧС и ЮНИСЕФ. Она дополняет системную работу МЧС по развитию Центров безопасности, обучению детей и родителей, а также </w:t>
      </w:r>
      <w:r w:rsidR="00537955" w:rsidRPr="009B289E">
        <w:rPr>
          <w:rFonts w:ascii="Times New Roman" w:hAnsi="Times New Roman" w:cs="Times New Roman"/>
          <w:sz w:val="28"/>
          <w:szCs w:val="28"/>
          <w:lang w:val="ru-RU"/>
        </w:rPr>
        <w:t>повышению уровня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культуры </w:t>
      </w:r>
      <w:r w:rsidR="00537955" w:rsidRPr="009B289E">
        <w:rPr>
          <w:rFonts w:ascii="Times New Roman" w:hAnsi="Times New Roman" w:cs="Times New Roman"/>
          <w:sz w:val="28"/>
          <w:szCs w:val="28"/>
          <w:lang w:val="ru-RU"/>
        </w:rPr>
        <w:t>безопасности жизнедеятельности</w:t>
      </w:r>
      <w:r w:rsidRPr="009B289E">
        <w:rPr>
          <w:rFonts w:ascii="Times New Roman" w:hAnsi="Times New Roman" w:cs="Times New Roman"/>
          <w:sz w:val="28"/>
          <w:szCs w:val="28"/>
          <w:lang w:val="ru-RU"/>
        </w:rPr>
        <w:t xml:space="preserve"> в обществе.</w:t>
      </w:r>
    </w:p>
    <w:p w14:paraId="66B7E137" w14:textId="354E4EF8" w:rsidR="009B289E" w:rsidRPr="009B289E" w:rsidRDefault="009D4A9B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9B289E" w:rsidRPr="009B289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https://youtu.be/50tG9ICuVEg</w:t>
        </w:r>
      </w:hyperlink>
    </w:p>
    <w:p w14:paraId="1B0779AE" w14:textId="77777777" w:rsidR="009B289E" w:rsidRPr="009B289E" w:rsidRDefault="009B289E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6ADDC1" w14:textId="77777777" w:rsidR="009D58D1" w:rsidRPr="009B289E" w:rsidRDefault="009D58D1" w:rsidP="00CD6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D58D1" w:rsidRPr="009B289E" w:rsidSect="00627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C7D"/>
    <w:rsid w:val="00054CDF"/>
    <w:rsid w:val="00090BA6"/>
    <w:rsid w:val="00095820"/>
    <w:rsid w:val="000E71D2"/>
    <w:rsid w:val="001130EA"/>
    <w:rsid w:val="002A7C7D"/>
    <w:rsid w:val="002E40E6"/>
    <w:rsid w:val="003150C8"/>
    <w:rsid w:val="003931EB"/>
    <w:rsid w:val="00524C6D"/>
    <w:rsid w:val="00537955"/>
    <w:rsid w:val="005E462B"/>
    <w:rsid w:val="005F2789"/>
    <w:rsid w:val="006279D6"/>
    <w:rsid w:val="007650F8"/>
    <w:rsid w:val="0084423D"/>
    <w:rsid w:val="009B289E"/>
    <w:rsid w:val="009D4A9B"/>
    <w:rsid w:val="009D58D1"/>
    <w:rsid w:val="00A37B29"/>
    <w:rsid w:val="00AB7CF5"/>
    <w:rsid w:val="00AE1DA3"/>
    <w:rsid w:val="00B125E3"/>
    <w:rsid w:val="00B56AAA"/>
    <w:rsid w:val="00CD65BC"/>
    <w:rsid w:val="00D804F0"/>
    <w:rsid w:val="00F11174"/>
    <w:rsid w:val="00F912EF"/>
    <w:rsid w:val="06A2D87E"/>
    <w:rsid w:val="0D7C092A"/>
    <w:rsid w:val="11F0743D"/>
    <w:rsid w:val="126A97FB"/>
    <w:rsid w:val="189EDE34"/>
    <w:rsid w:val="30FD8F3C"/>
    <w:rsid w:val="3B3C1A66"/>
    <w:rsid w:val="3E4E04D6"/>
    <w:rsid w:val="3FA0C91D"/>
    <w:rsid w:val="42F97D97"/>
    <w:rsid w:val="468D944B"/>
    <w:rsid w:val="469470DE"/>
    <w:rsid w:val="4832D7AF"/>
    <w:rsid w:val="486496FE"/>
    <w:rsid w:val="4A39A63E"/>
    <w:rsid w:val="4AEB7C75"/>
    <w:rsid w:val="4CA5C3C4"/>
    <w:rsid w:val="4D30EDBF"/>
    <w:rsid w:val="5013D8FF"/>
    <w:rsid w:val="5B3DF068"/>
    <w:rsid w:val="5D026290"/>
    <w:rsid w:val="63A51F8E"/>
    <w:rsid w:val="65A24B29"/>
    <w:rsid w:val="682FC8DC"/>
    <w:rsid w:val="6F85B2EE"/>
    <w:rsid w:val="6FF3EECD"/>
    <w:rsid w:val="76F56AFB"/>
    <w:rsid w:val="7C783311"/>
    <w:rsid w:val="7E5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2BAD"/>
  <w15:docId w15:val="{6CF84FE8-2DB2-4448-8CB7-802B8667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8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2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youtu.be/50tG9ICuVE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chs.gov.by/glavnoe/5079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edfc6a7b-b5b5-47be-937c-5d9bcfb9719a">
      <Terms xmlns="http://schemas.microsoft.com/office/infopath/2007/PartnerControls"/>
    </mda26ace941f4791a7314a339fee829c>
    <TaxCatchAll xmlns="ca283e0b-db31-4043-a2ef-b80661bf084a">
      <Value>8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ContentStatus xmlns="ca283e0b-db31-4043-a2ef-b80661bf084a" xsi:nil="true"/>
    <IconOverlay xmlns="http://schemas.microsoft.com/sharepoint/v4" xsi:nil="true"/>
    <j169e817e0ee4eb8974e6fc4a2762909 xmlns="edfc6a7b-b5b5-47be-937c-5d9bcfb9719a">
      <Terms xmlns="http://schemas.microsoft.com/office/infopath/2007/PartnerControls"/>
    </j169e817e0ee4eb8974e6fc4a2762909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TaxKeywordTaxHTField xmlns="edfc6a7b-b5b5-47be-937c-5d9bcfb9719a">
      <Terms xmlns="http://schemas.microsoft.com/office/infopath/2007/PartnerControls"/>
    </TaxKeywordTaxHTField>
    <j048a4f9aaad4a8990a1d5e5f53cb451 xmlns="edfc6a7b-b5b5-47be-937c-5d9bcfb9719a">
      <Terms xmlns="http://schemas.microsoft.com/office/infopath/2007/PartnerControls"/>
    </j048a4f9aaad4a8990a1d5e5f53cb451>
    <lcf76f155ced4ddcb4097134ff3c332f xmlns="77143f51-23b3-4bb0-86d8-8e4def3b5a0f">
      <Terms xmlns="http://schemas.microsoft.com/office/infopath/2007/PartnerControls"/>
    </lcf76f155ced4ddcb4097134ff3c332f>
    <_dlc_DocId xmlns="edfc6a7b-b5b5-47be-937c-5d9bcfb9719a">ZD5N6DVYEVA6-1563678527-5683</_dlc_DocId>
    <_dlc_DocIdUrl xmlns="edfc6a7b-b5b5-47be-937c-5d9bcfb9719a">
      <Url>https://unicef.sharepoint.com/teams/ECAR-Belarus/_layouts/15/DocIdRedir.aspx?ID=ZD5N6DVYEVA6-1563678527-5683</Url>
      <Description>ZD5N6DVYEVA6-1563678527-5683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5D28AAFBA70D04CB3890C7CF76B9BC0" ma:contentTypeVersion="31" ma:contentTypeDescription="" ma:contentTypeScope="" ma:versionID="f05bca0b708cfb4767b34bbede541e5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edfc6a7b-b5b5-47be-937c-5d9bcfb9719a" xmlns:ns4="http://schemas.microsoft.com/sharepoint/v4" xmlns:ns5="77143f51-23b3-4bb0-86d8-8e4def3b5a0f" targetNamespace="http://schemas.microsoft.com/office/2006/metadata/properties" ma:root="true" ma:fieldsID="fbba38ccbd978061d0cc380179509a33" ns1:_="" ns2:_="" ns3:_="" ns4:_="" ns5:_="">
    <xsd:import namespace="http://schemas.microsoft.com/sharepoint/v3"/>
    <xsd:import namespace="ca283e0b-db31-4043-a2ef-b80661bf084a"/>
    <xsd:import namespace="edfc6a7b-b5b5-47be-937c-5d9bcfb9719a"/>
    <xsd:import namespace="http://schemas.microsoft.com/sharepoint/v4"/>
    <xsd:import namespace="77143f51-23b3-4bb0-86d8-8e4def3b5a0f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4bfdc5a8-664d-4d77-bb7f-4f89b80e98a1}" ma:internalName="TaxCatchAll" ma:showField="CatchAllData" ma:web="edfc6a7b-b5b5-47be-937c-5d9bcfb97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4bfdc5a8-664d-4d77-bb7f-4f89b80e98a1}" ma:internalName="TaxCatchAllLabel" ma:readOnly="true" ma:showField="CatchAllDataLabel" ma:web="edfc6a7b-b5b5-47be-937c-5d9bcfb97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6a7b-b5b5-47be-937c-5d9bcfb9719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3f51-23b3-4bb0-86d8-8e4def3b5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88EE8-3CB7-4972-8B14-0CC3464042CB}">
  <ds:schemaRefs>
    <ds:schemaRef ds:uri="http://schemas.microsoft.com/office/2006/metadata/properties"/>
    <ds:schemaRef ds:uri="http://schemas.microsoft.com/office/infopath/2007/PartnerControls"/>
    <ds:schemaRef ds:uri="edfc6a7b-b5b5-47be-937c-5d9bcfb9719a"/>
    <ds:schemaRef ds:uri="ca283e0b-db31-4043-a2ef-b80661bf084a"/>
    <ds:schemaRef ds:uri="http://schemas.microsoft.com/sharepoint/v4"/>
    <ds:schemaRef ds:uri="77143f51-23b3-4bb0-86d8-8e4def3b5a0f"/>
  </ds:schemaRefs>
</ds:datastoreItem>
</file>

<file path=customXml/itemProps2.xml><?xml version="1.0" encoding="utf-8"?>
<ds:datastoreItem xmlns:ds="http://schemas.openxmlformats.org/officeDocument/2006/customXml" ds:itemID="{5B1455C2-24B1-41B9-B347-D7F33306A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6CE04-1F46-4E08-B25B-D708DF849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D6DCC-97A6-4246-B26A-8C60C66E5A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C53605-F825-4825-8A33-3233AEF93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edfc6a7b-b5b5-47be-937c-5d9bcfb9719a"/>
    <ds:schemaRef ds:uri="http://schemas.microsoft.com/sharepoint/v4"/>
    <ds:schemaRef ds:uri="77143f51-23b3-4bb0-86d8-8e4def3b5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Liubou Kudzelka</dc:creator>
  <cp:keywords/>
  <dc:description/>
  <cp:lastModifiedBy>User</cp:lastModifiedBy>
  <cp:revision>25</cp:revision>
  <dcterms:created xsi:type="dcterms:W3CDTF">2025-12-30T06:23:00Z</dcterms:created>
  <dcterms:modified xsi:type="dcterms:W3CDTF">2026-01-20T11:10:00Z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0x0101009BA85F8052A6DA4FA3E31FF9F74C69700055D28AAFBA70D04CB3890C7CF76B9BC0</vt:lpwstr>
  </property>
  <property fmtid="{D5CDD505-2E9C-101B-9397-08002B2CF9AE}" pid="3" name="OfficeDivision">
    <vt:lpwstr>8;#ECARO, Switzerland-575R|6b4bba13-cb31-456e-af26-cb438fd58435</vt:lpwstr>
  </property>
  <property fmtid="{D5CDD505-2E9C-101B-9397-08002B2CF9AE}" pid="4" name="_dlc_DocIdItemGuid">
    <vt:lpwstr>29002315-e65c-4ae6-9db1-028afbd95753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