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75DD" w14:textId="77777777" w:rsidR="00806358" w:rsidRDefault="00806358" w:rsidP="00806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Гуманитарный </w:t>
      </w:r>
      <w:r w:rsidRPr="000322B0">
        <w:rPr>
          <w:rFonts w:ascii="Times New Roman" w:hAnsi="Times New Roman"/>
          <w:sz w:val="28"/>
          <w:szCs w:val="28"/>
        </w:rPr>
        <w:t>проект государственного учреждения «Несвижский районный территориальный центр социального обслуживания населения»</w:t>
      </w:r>
    </w:p>
    <w:p w14:paraId="120A9AEC" w14:textId="77777777" w:rsidR="00806358" w:rsidRPr="000322B0" w:rsidRDefault="00806358" w:rsidP="00806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2B0">
        <w:rPr>
          <w:rFonts w:ascii="Times New Roman" w:hAnsi="Times New Roman"/>
          <w:sz w:val="28"/>
          <w:szCs w:val="28"/>
        </w:rPr>
        <w:t xml:space="preserve"> ищет спонсоров</w:t>
      </w:r>
    </w:p>
    <w:p w14:paraId="3BE5F81F" w14:textId="77777777" w:rsidR="00806358" w:rsidRPr="000322B0" w:rsidRDefault="00806358" w:rsidP="00806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6C936F" w14:textId="77777777" w:rsidR="00806358" w:rsidRPr="000322B0" w:rsidRDefault="00806358" w:rsidP="00806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CCEBBA0" wp14:editId="6200B39A">
            <wp:extent cx="2847975" cy="2076450"/>
            <wp:effectExtent l="0" t="0" r="9525" b="0"/>
            <wp:docPr id="1" name="Рисунок 1" descr="Пансионат для пожилых лежачих больных в Подмосковье - сеть Senior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нсионат для пожилых лежачих больных в Подмосковье - сеть Senior 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B874" w14:textId="77777777" w:rsidR="00806358" w:rsidRPr="000322B0" w:rsidRDefault="00806358" w:rsidP="0080635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3104"/>
        <w:gridCol w:w="6536"/>
      </w:tblGrid>
      <w:tr w:rsidR="00806358" w:rsidRPr="000322B0" w14:paraId="5B096AEE" w14:textId="77777777" w:rsidTr="00030BD2">
        <w:trPr>
          <w:trHeight w:val="3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1DA5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0A3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B40E" w14:textId="77777777" w:rsidR="00806358" w:rsidRPr="00EA703C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«Объятия заботы»</w:t>
            </w:r>
          </w:p>
        </w:tc>
      </w:tr>
      <w:tr w:rsidR="00806358" w:rsidRPr="000322B0" w14:paraId="2ACE40B6" w14:textId="77777777" w:rsidTr="00030BD2">
        <w:trPr>
          <w:trHeight w:val="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13E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36C4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Срок реализации проекта: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C5F" w14:textId="77777777" w:rsidR="00806358" w:rsidRPr="000322B0" w:rsidRDefault="00806358" w:rsidP="00030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 xml:space="preserve"> долгосрочный</w:t>
            </w:r>
          </w:p>
        </w:tc>
      </w:tr>
      <w:tr w:rsidR="00806358" w:rsidRPr="000322B0" w14:paraId="648B137E" w14:textId="77777777" w:rsidTr="00030BD2">
        <w:trPr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426F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7EA2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Организация-заявитель, предлагающая проект: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CC50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ГУ «Несвижский районный территориальный центр социального обслуживания населения»</w:t>
            </w:r>
          </w:p>
        </w:tc>
      </w:tr>
      <w:tr w:rsidR="00806358" w:rsidRPr="000322B0" w14:paraId="592D83E0" w14:textId="77777777" w:rsidTr="00030BD2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C155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BDAE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Цель проекта: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BA50" w14:textId="77777777" w:rsidR="00806358" w:rsidRPr="00806358" w:rsidRDefault="00806358" w:rsidP="00806358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оснастить учебный кабинет необходимым оборудованием и инвентарем, с </w:t>
            </w:r>
            <w:proofErr w:type="gramStart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целью  обучения</w:t>
            </w:r>
            <w:proofErr w:type="gramEnd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 практическим навыкам ухода за гражданами </w:t>
            </w:r>
            <w:proofErr w:type="gramStart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и  людьми</w:t>
            </w:r>
            <w:proofErr w:type="gramEnd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 с инвалидностью, утратившими двигательную активность и способность к самообслуживанию, посредством проведения обучающих занятий </w:t>
            </w:r>
            <w:proofErr w:type="gramStart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для  членов</w:t>
            </w:r>
            <w:proofErr w:type="gramEnd"/>
            <w:r w:rsidRP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 семьи и родственников больного,</w:t>
            </w:r>
            <w:r w:rsidRPr="00806358">
              <w:rPr>
                <w:rFonts w:ascii="Open Sans" w:hAnsi="Open Sans"/>
                <w:color w:val="000000"/>
                <w:sz w:val="28"/>
                <w:szCs w:val="28"/>
              </w:rPr>
              <w:t xml:space="preserve"> социальных </w:t>
            </w:r>
            <w:proofErr w:type="gramStart"/>
            <w:r w:rsidRPr="00806358">
              <w:rPr>
                <w:rFonts w:ascii="Open Sans" w:hAnsi="Open Sans"/>
                <w:color w:val="000000"/>
                <w:sz w:val="28"/>
                <w:szCs w:val="28"/>
              </w:rPr>
              <w:t>работников,  помощников</w:t>
            </w:r>
            <w:proofErr w:type="gramEnd"/>
            <w:r w:rsidRPr="00806358">
              <w:rPr>
                <w:rFonts w:ascii="Open Sans" w:hAnsi="Open Sans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06358">
              <w:rPr>
                <w:rFonts w:ascii="Open Sans" w:hAnsi="Open Sans"/>
                <w:color w:val="000000"/>
                <w:sz w:val="28"/>
                <w:szCs w:val="28"/>
              </w:rPr>
              <w:t>по уходу</w:t>
            </w:r>
            <w:proofErr w:type="gramEnd"/>
            <w:r w:rsidRPr="00806358">
              <w:rPr>
                <w:rFonts w:ascii="Open Sans" w:hAnsi="Open Sans"/>
                <w:color w:val="000000"/>
                <w:sz w:val="28"/>
                <w:szCs w:val="28"/>
              </w:rPr>
              <w:t xml:space="preserve"> осуществляющих уход за ними, основам социальной реабилитации в домашних условиях.</w:t>
            </w:r>
          </w:p>
        </w:tc>
      </w:tr>
      <w:tr w:rsidR="00806358" w:rsidRPr="000322B0" w14:paraId="5335266A" w14:textId="77777777" w:rsidTr="00030BD2">
        <w:trPr>
          <w:trHeight w:val="8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091C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3DC1" w14:textId="77777777" w:rsidR="00806358" w:rsidRPr="000322B0" w:rsidRDefault="00806358" w:rsidP="00030B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F2FF" w14:textId="77777777" w:rsidR="00755ED0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1.</w:t>
            </w:r>
            <w:r>
              <w:t xml:space="preserve"> 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Создание условий для обучения граждан, осуществляющих уход, посредством оснащения необходимым оборудованием и инвентарем учебного кабинета по обучению практическим навыкам ухода</w:t>
            </w:r>
          </w:p>
          <w:p w14:paraId="41771154" w14:textId="77777777" w:rsidR="00755ED0" w:rsidRPr="00755ED0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2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. Обучение родственников, осуществляющих уход за маломобильными членами семьи, навыкам грамотного ухода в зависимости от особенностей заболеваний;</w:t>
            </w:r>
          </w:p>
          <w:p w14:paraId="0FE0A48D" w14:textId="77777777" w:rsidR="00755ED0" w:rsidRPr="00755ED0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3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.Обучение получателей социальных услуг и их 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lastRenderedPageBreak/>
              <w:t>родственников основам социальной реабилитации в домашних условиях;</w:t>
            </w:r>
          </w:p>
          <w:p w14:paraId="38157151" w14:textId="77777777" w:rsidR="00755ED0" w:rsidRPr="00755ED0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4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. Обучение получателей социальных услуг и их родственников применению технических средств реабилитации в домашних условиях;</w:t>
            </w:r>
          </w:p>
          <w:p w14:paraId="29A8FDD4" w14:textId="77777777" w:rsidR="00755ED0" w:rsidRPr="00755ED0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5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. Обеспечение маломобильных и немоби</w:t>
            </w: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льных граждан пожилого возраста 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и инвалидов необходимой психологической поддержкой и уходом со стороны родственников и социальных работников;</w:t>
            </w:r>
          </w:p>
          <w:p w14:paraId="531E79D8" w14:textId="77777777" w:rsidR="00755ED0" w:rsidRPr="00906EE9" w:rsidRDefault="00755ED0" w:rsidP="00755ED0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6</w:t>
            </w:r>
            <w:r w:rsidRPr="00755ED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У</w:t>
            </w:r>
            <w:r w:rsidR="00806358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крепление материально-технической базы ГУ «Несвижский РТЦСОН»</w:t>
            </w:r>
          </w:p>
        </w:tc>
      </w:tr>
      <w:tr w:rsidR="00806358" w:rsidRPr="000322B0" w14:paraId="436A96C0" w14:textId="77777777" w:rsidTr="00030BD2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8D45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  <w:p w14:paraId="24AB64F6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037D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 xml:space="preserve">Целевая группа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AF3F" w14:textId="77777777" w:rsidR="00755ED0" w:rsidRPr="00755ED0" w:rsidRDefault="00755ED0" w:rsidP="0075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D0">
              <w:rPr>
                <w:rFonts w:ascii="Times New Roman" w:hAnsi="Times New Roman"/>
                <w:sz w:val="28"/>
                <w:szCs w:val="28"/>
              </w:rPr>
              <w:t>лица, осуществляющие уход за инвалидами</w:t>
            </w:r>
          </w:p>
          <w:p w14:paraId="48CEDFC0" w14:textId="77777777" w:rsidR="00806358" w:rsidRPr="000322B0" w:rsidRDefault="00755ED0" w:rsidP="0075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D0">
              <w:rPr>
                <w:rFonts w:ascii="Times New Roman" w:hAnsi="Times New Roman"/>
                <w:sz w:val="28"/>
                <w:szCs w:val="28"/>
              </w:rPr>
              <w:t>и гражданами пожилого возраста старше 80 лет, нуждающимися в предоставлении комплекса социально-реабилитационных мероприятий;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ED0">
              <w:rPr>
                <w:rFonts w:ascii="Times New Roman" w:hAnsi="Times New Roman"/>
                <w:sz w:val="28"/>
                <w:szCs w:val="28"/>
              </w:rPr>
              <w:t>социальные работники, предоставляющие социальные услуги гражданам, с резко выраженными нарушениями функций в 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мообслуживании </w:t>
            </w:r>
            <w:r w:rsidRPr="00755ED0">
              <w:rPr>
                <w:rFonts w:ascii="Times New Roman" w:hAnsi="Times New Roman"/>
                <w:sz w:val="28"/>
                <w:szCs w:val="28"/>
              </w:rPr>
              <w:t>и передвижении;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помощники по уходу</w:t>
            </w:r>
            <w:r w:rsidRPr="00755ED0">
              <w:rPr>
                <w:rFonts w:ascii="Times New Roman" w:hAnsi="Times New Roman"/>
                <w:sz w:val="28"/>
                <w:szCs w:val="28"/>
              </w:rPr>
              <w:t>, осуществляющие ежедневный уход за гражданами, утратившими способность к самообслуживанию и передвижению;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ED0">
              <w:rPr>
                <w:rFonts w:ascii="Times New Roman" w:hAnsi="Times New Roman"/>
                <w:sz w:val="28"/>
                <w:szCs w:val="28"/>
              </w:rPr>
              <w:t>родственники, близкое окружение маломобильных и немобильных граждан/инвалидов</w:t>
            </w:r>
          </w:p>
        </w:tc>
      </w:tr>
      <w:tr w:rsidR="00806358" w:rsidRPr="000322B0" w14:paraId="3E4850CA" w14:textId="77777777" w:rsidTr="006B6D85">
        <w:trPr>
          <w:trHeight w:val="18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2620F5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CB55B5" w14:textId="77777777" w:rsidR="00806358" w:rsidRPr="000322B0" w:rsidRDefault="00755ED0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D0">
              <w:rPr>
                <w:rFonts w:ascii="Times New Roman" w:hAnsi="Times New Roman"/>
                <w:sz w:val="28"/>
                <w:szCs w:val="28"/>
              </w:rPr>
              <w:t>Обоснование социальной значимости: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A3E097" w14:textId="77777777" w:rsidR="00755ED0" w:rsidRPr="00755ED0" w:rsidRDefault="00755ED0" w:rsidP="00755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D0">
              <w:rPr>
                <w:rFonts w:ascii="Times New Roman" w:hAnsi="Times New Roman"/>
                <w:sz w:val="28"/>
                <w:szCs w:val="28"/>
              </w:rPr>
              <w:t>Часто неграмотная организация ухода, недостаток знаний, неправильные действия причиняют больному страдания и являются причиной возникновения вторичных заболеваний (пролежней, пневмонии, контрактур и др.).</w:t>
            </w:r>
          </w:p>
          <w:p w14:paraId="40EBC08B" w14:textId="77777777" w:rsidR="00755ED0" w:rsidRDefault="00755ED0" w:rsidP="00755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ED0">
              <w:rPr>
                <w:rFonts w:ascii="Times New Roman" w:hAnsi="Times New Roman"/>
                <w:sz w:val="28"/>
                <w:szCs w:val="28"/>
              </w:rPr>
              <w:t>Представленный проект направлен на улучшение качества жизни семей, где есть тяжелобольной человек.</w:t>
            </w:r>
          </w:p>
          <w:p w14:paraId="2F467D79" w14:textId="77777777" w:rsidR="00806358" w:rsidRPr="000322B0" w:rsidRDefault="006B6D85" w:rsidP="00755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D85">
              <w:rPr>
                <w:rFonts w:ascii="Times New Roman" w:hAnsi="Times New Roman"/>
                <w:sz w:val="28"/>
                <w:szCs w:val="28"/>
              </w:rPr>
              <w:t xml:space="preserve">Правильный уход позволяет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только улучшить качество жизни, </w:t>
            </w:r>
            <w:r w:rsidRPr="006B6D85">
              <w:rPr>
                <w:rFonts w:ascii="Times New Roman" w:hAnsi="Times New Roman"/>
                <w:sz w:val="28"/>
                <w:szCs w:val="28"/>
              </w:rPr>
              <w:t xml:space="preserve">но и способствует усилению </w:t>
            </w:r>
            <w:proofErr w:type="spellStart"/>
            <w:r w:rsidRPr="006B6D85">
              <w:rPr>
                <w:rFonts w:ascii="Times New Roman" w:hAnsi="Times New Roman"/>
                <w:sz w:val="28"/>
                <w:szCs w:val="28"/>
              </w:rPr>
              <w:t>саногенезных</w:t>
            </w:r>
            <w:proofErr w:type="spellEnd"/>
            <w:r w:rsidRPr="006B6D85">
              <w:rPr>
                <w:rFonts w:ascii="Times New Roman" w:hAnsi="Times New Roman"/>
                <w:sz w:val="28"/>
                <w:szCs w:val="28"/>
              </w:rPr>
              <w:t xml:space="preserve"> процессов в орга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низме, что неотвратимо приводит </w:t>
            </w:r>
            <w:r w:rsidRPr="006B6D85">
              <w:rPr>
                <w:rFonts w:ascii="Times New Roman" w:hAnsi="Times New Roman"/>
                <w:sz w:val="28"/>
                <w:szCs w:val="28"/>
              </w:rPr>
              <w:t>к уменьшению клинических проявлений основного заболевания. За пределами больниц уход в первую очередь ложиться на плечи родственников.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6D85">
              <w:rPr>
                <w:rFonts w:ascii="Times New Roman" w:hAnsi="Times New Roman"/>
                <w:sz w:val="28"/>
                <w:szCs w:val="28"/>
              </w:rPr>
              <w:t xml:space="preserve">Организаторы проекта окажут консультационную помощь ухаживающим, покажут, как правильно осуществлять ежедневные </w:t>
            </w:r>
            <w:r w:rsidRPr="006B6D85">
              <w:rPr>
                <w:rFonts w:ascii="Times New Roman" w:hAnsi="Times New Roman"/>
                <w:sz w:val="28"/>
                <w:szCs w:val="28"/>
              </w:rPr>
              <w:lastRenderedPageBreak/>
              <w:t>гигиенические процедуры. Акцентируют внимание на нюансах и помогут избежать многих, на первый взгляд не видимых, ошибок в уходе и предоставят психологическую поддержку.</w:t>
            </w:r>
          </w:p>
        </w:tc>
      </w:tr>
      <w:tr w:rsidR="006B6D85" w:rsidRPr="000322B0" w14:paraId="7CFFE9A8" w14:textId="77777777" w:rsidTr="001B448F">
        <w:trPr>
          <w:trHeight w:val="70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3A4F" w14:textId="77777777" w:rsidR="006B6D85" w:rsidRPr="000322B0" w:rsidRDefault="006B6D85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9DC3D" w14:textId="77777777" w:rsidR="006B6D85" w:rsidRPr="00755ED0" w:rsidRDefault="001B448F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>Краткое описание мероприятий в рамках проекта: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2ED98" w14:textId="77777777" w:rsidR="001B448F" w:rsidRPr="001B448F" w:rsidRDefault="001B448F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>– обучение родственников, осуществляющих уход за маломобильными членами семьи, навыкам грамотного ухода в зависимости от особенностей заболеваний;</w:t>
            </w:r>
          </w:p>
          <w:p w14:paraId="4FC1CD77" w14:textId="77777777" w:rsidR="001B448F" w:rsidRPr="001B448F" w:rsidRDefault="001B448F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>– обучение получателей социальных услуг и их родственников основам социальной реабилитации в домашних условиях;</w:t>
            </w:r>
          </w:p>
          <w:p w14:paraId="58F421A0" w14:textId="77777777" w:rsidR="001B448F" w:rsidRPr="001B448F" w:rsidRDefault="001B448F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>– предоставление родственникам маломобильных и немобильных граждан пожилого возраста и инвалидов необходимой психологической поддержки;</w:t>
            </w:r>
          </w:p>
          <w:p w14:paraId="28BAD756" w14:textId="77777777" w:rsidR="001B448F" w:rsidRDefault="001B448F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 xml:space="preserve">– укрепление материально-технической базы государственных учреждений социального </w:t>
            </w:r>
            <w:proofErr w:type="gramStart"/>
            <w:r w:rsidRPr="001B448F">
              <w:rPr>
                <w:rFonts w:ascii="Times New Roman" w:hAnsi="Times New Roman"/>
                <w:sz w:val="28"/>
                <w:szCs w:val="28"/>
              </w:rPr>
              <w:t>обслуживания:  оборудование</w:t>
            </w:r>
            <w:proofErr w:type="gramEnd"/>
            <w:r w:rsidRPr="001B448F">
              <w:rPr>
                <w:rFonts w:ascii="Times New Roman" w:hAnsi="Times New Roman"/>
                <w:sz w:val="28"/>
                <w:szCs w:val="28"/>
              </w:rPr>
              <w:t xml:space="preserve"> учебного кабинета (закупка инвентаря и обор</w:t>
            </w:r>
            <w:r w:rsidR="00D438CE">
              <w:rPr>
                <w:rFonts w:ascii="Times New Roman" w:hAnsi="Times New Roman"/>
                <w:sz w:val="28"/>
                <w:szCs w:val="28"/>
              </w:rPr>
              <w:t>удования: кровать медицинская, манекен</w:t>
            </w:r>
            <w:r w:rsidRPr="001B448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2E3BA69" w14:textId="77777777" w:rsidR="001B448F" w:rsidRDefault="001B448F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48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B448F">
              <w:rPr>
                <w:rFonts w:ascii="Times New Roman" w:hAnsi="Times New Roman"/>
                <w:sz w:val="28"/>
                <w:szCs w:val="28"/>
              </w:rPr>
              <w:t>абота по информационному сопровождению данной деятельности (разработка и распространение информационных материалов по осуществлению ухода, информирование населения об оказании данного вида социальных услуг</w:t>
            </w:r>
          </w:p>
          <w:p w14:paraId="15732284" w14:textId="77777777" w:rsidR="006B6D85" w:rsidRPr="001B448F" w:rsidRDefault="006B6D85" w:rsidP="001B44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358" w:rsidRPr="000322B0" w14:paraId="59D34827" w14:textId="77777777" w:rsidTr="00030BD2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3CBB8" w14:textId="77777777" w:rsidR="00806358" w:rsidRPr="000322B0" w:rsidRDefault="00806358" w:rsidP="00030BD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B04B9" w14:textId="77777777" w:rsidR="00806358" w:rsidRPr="000322B0" w:rsidRDefault="00806358" w:rsidP="00030B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0ED7F" w14:textId="77777777" w:rsidR="00806358" w:rsidRPr="000322B0" w:rsidRDefault="00D438CE" w:rsidP="00030BD2">
            <w:pPr>
              <w:spacing w:after="0"/>
              <w:contextualSpacing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Манекен 36</w:t>
            </w:r>
            <w:r w:rsidR="00806358" w:rsidRPr="000322B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00,00</w:t>
            </w:r>
            <w:r w:rsidR="00806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6358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  <w:r w:rsidR="00806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358">
              <w:rPr>
                <w:rFonts w:ascii="Times New Roman" w:hAnsi="Times New Roman"/>
                <w:sz w:val="28"/>
                <w:szCs w:val="28"/>
              </w:rPr>
              <w:t>(</w:t>
            </w:r>
            <w:r w:rsidR="007E3AE0">
              <w:rPr>
                <w:rFonts w:ascii="Times New Roman" w:hAnsi="Times New Roman"/>
                <w:sz w:val="28"/>
                <w:szCs w:val="28"/>
              </w:rPr>
              <w:t xml:space="preserve">1290 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>долларов США)</w:t>
            </w:r>
          </w:p>
          <w:p w14:paraId="4E7400A2" w14:textId="77777777" w:rsidR="00806358" w:rsidRPr="000322B0" w:rsidRDefault="00D438CE" w:rsidP="00030BD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Кровать медицинская 2000</w:t>
            </w:r>
            <w:r w:rsidR="00806358" w:rsidRPr="000322B0"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  <w:t>,00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6358" w:rsidRPr="000322B0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</w:p>
          <w:p w14:paraId="534920BA" w14:textId="77777777" w:rsidR="00806358" w:rsidRDefault="00806358" w:rsidP="00030BD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E3AE0">
              <w:rPr>
                <w:rFonts w:ascii="Times New Roman" w:hAnsi="Times New Roman"/>
                <w:sz w:val="28"/>
                <w:szCs w:val="28"/>
              </w:rPr>
              <w:t>715</w:t>
            </w:r>
            <w:r w:rsidRPr="000322B0">
              <w:rPr>
                <w:rFonts w:ascii="Times New Roman" w:hAnsi="Times New Roman"/>
                <w:sz w:val="28"/>
                <w:szCs w:val="28"/>
              </w:rPr>
              <w:t>долларов США)</w:t>
            </w:r>
          </w:p>
          <w:p w14:paraId="377967DF" w14:textId="77777777" w:rsidR="00D438CE" w:rsidRDefault="00D438CE" w:rsidP="00030BD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Опора под спину 200,00</w:t>
            </w:r>
            <w:r>
              <w:t xml:space="preserve"> </w:t>
            </w:r>
            <w:proofErr w:type="spellStart"/>
            <w:proofErr w:type="gramStart"/>
            <w:r w:rsidRPr="00D438CE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  <w:r w:rsidR="00F340D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E3AE0">
              <w:rPr>
                <w:rFonts w:ascii="Times New Roman" w:hAnsi="Times New Roman"/>
                <w:sz w:val="28"/>
                <w:szCs w:val="28"/>
              </w:rPr>
              <w:t>72доллара</w:t>
            </w:r>
            <w:r w:rsidR="00F340DC" w:rsidRPr="000322B0">
              <w:rPr>
                <w:rFonts w:ascii="Times New Roman" w:hAnsi="Times New Roman"/>
                <w:sz w:val="28"/>
                <w:szCs w:val="28"/>
              </w:rPr>
              <w:t xml:space="preserve"> США)</w:t>
            </w:r>
          </w:p>
          <w:p w14:paraId="4792A9DB" w14:textId="77777777" w:rsidR="00D438CE" w:rsidRPr="000322B0" w:rsidRDefault="00D438CE" w:rsidP="00030BD2">
            <w:pPr>
              <w:spacing w:after="0"/>
              <w:contextualSpacing/>
              <w:rPr>
                <w:rFonts w:ascii="Times New Roman" w:hAnsi="Times New Roman"/>
                <w:color w:val="1B1B1B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Кресло-туалет 200</w:t>
            </w:r>
            <w:r w:rsidR="00F340DC">
              <w:rPr>
                <w:rFonts w:ascii="Times New Roman" w:hAnsi="Times New Roman"/>
                <w:sz w:val="28"/>
                <w:szCs w:val="28"/>
              </w:rPr>
              <w:t>,00</w:t>
            </w:r>
            <w:r w:rsidR="00F340DC">
              <w:t xml:space="preserve"> </w:t>
            </w:r>
            <w:proofErr w:type="spellStart"/>
            <w:proofErr w:type="gramStart"/>
            <w:r w:rsidR="00F340DC" w:rsidRPr="00F340DC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  <w:r w:rsidR="00F340DC" w:rsidRPr="00F340D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E3AE0">
              <w:rPr>
                <w:rFonts w:ascii="Times New Roman" w:hAnsi="Times New Roman"/>
                <w:sz w:val="28"/>
                <w:szCs w:val="28"/>
              </w:rPr>
              <w:t>72доллара</w:t>
            </w:r>
            <w:r w:rsidR="00F340DC" w:rsidRPr="00F340DC">
              <w:rPr>
                <w:rFonts w:ascii="Times New Roman" w:hAnsi="Times New Roman"/>
                <w:sz w:val="28"/>
                <w:szCs w:val="28"/>
              </w:rPr>
              <w:t xml:space="preserve"> США)</w:t>
            </w:r>
          </w:p>
          <w:p w14:paraId="608B1A36" w14:textId="77777777" w:rsidR="00D438CE" w:rsidRDefault="00806358" w:rsidP="00D438CE">
            <w:pPr>
              <w:spacing w:after="0"/>
              <w:contextualSpacing/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</w:pPr>
            <w:r w:rsidRPr="000322B0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 xml:space="preserve">Поручни </w:t>
            </w:r>
            <w:proofErr w:type="gramStart"/>
            <w:r w:rsidRPr="000322B0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 xml:space="preserve">прикроватные </w:t>
            </w:r>
            <w:r w:rsidR="00D438CE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F340DC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>100</w:t>
            </w:r>
            <w:proofErr w:type="gramEnd"/>
            <w:r w:rsidR="00F340DC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>,00</w:t>
            </w:r>
            <w:r w:rsidR="00F340DC">
              <w:t xml:space="preserve"> </w:t>
            </w:r>
            <w:proofErr w:type="spellStart"/>
            <w:proofErr w:type="gramStart"/>
            <w:r w:rsidR="00F340DC" w:rsidRPr="00F340DC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>бел.рублей</w:t>
            </w:r>
            <w:proofErr w:type="spellEnd"/>
            <w:proofErr w:type="gramEnd"/>
            <w:r w:rsidR="00F340DC" w:rsidRPr="00F340DC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 xml:space="preserve"> (</w:t>
            </w:r>
            <w:r w:rsidR="007E3AE0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>35</w:t>
            </w:r>
            <w:r w:rsidR="00F340DC" w:rsidRPr="00F340DC">
              <w:rPr>
                <w:rFonts w:ascii="Times New Roman" w:hAnsi="Times New Roman"/>
                <w:color w:val="1B1B1B"/>
                <w:spacing w:val="1"/>
                <w:sz w:val="28"/>
                <w:szCs w:val="28"/>
                <w:shd w:val="clear" w:color="auto" w:fill="FFFFFF"/>
              </w:rPr>
              <w:t>долларов США)</w:t>
            </w:r>
          </w:p>
          <w:p w14:paraId="537979C9" w14:textId="77777777" w:rsidR="00806358" w:rsidRDefault="00D438CE" w:rsidP="00D438C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Надувная ванна 300</w:t>
            </w:r>
            <w:r w:rsidR="00F340DC">
              <w:rPr>
                <w:rFonts w:ascii="Times New Roman" w:hAnsi="Times New Roman"/>
                <w:sz w:val="28"/>
                <w:szCs w:val="28"/>
              </w:rPr>
              <w:t>,00</w:t>
            </w:r>
            <w:r w:rsidR="00F340DC">
              <w:t xml:space="preserve"> </w:t>
            </w:r>
            <w:proofErr w:type="spellStart"/>
            <w:proofErr w:type="gramStart"/>
            <w:r w:rsidR="00F340DC" w:rsidRPr="00F340DC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  <w:r w:rsidR="00F340DC" w:rsidRPr="00F340D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E3AE0">
              <w:rPr>
                <w:rFonts w:ascii="Times New Roman" w:hAnsi="Times New Roman"/>
                <w:sz w:val="28"/>
                <w:szCs w:val="28"/>
              </w:rPr>
              <w:t>107</w:t>
            </w:r>
            <w:r w:rsidR="00F340DC" w:rsidRPr="00F340DC">
              <w:rPr>
                <w:rFonts w:ascii="Times New Roman" w:hAnsi="Times New Roman"/>
                <w:sz w:val="28"/>
                <w:szCs w:val="28"/>
              </w:rPr>
              <w:t>долларов США)</w:t>
            </w:r>
          </w:p>
          <w:p w14:paraId="7641EAA2" w14:textId="77777777" w:rsidR="00F340DC" w:rsidRPr="000322B0" w:rsidRDefault="00F340DC" w:rsidP="00D438C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Поддерживающий ремень (п</w:t>
            </w:r>
            <w:r w:rsidRPr="00F340DC">
              <w:rPr>
                <w:rFonts w:ascii="Times New Roman" w:hAnsi="Times New Roman"/>
                <w:sz w:val="28"/>
                <w:szCs w:val="28"/>
              </w:rPr>
              <w:t>ояс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340DC">
              <w:rPr>
                <w:rFonts w:ascii="Times New Roman" w:hAnsi="Times New Roman"/>
                <w:sz w:val="28"/>
                <w:szCs w:val="28"/>
              </w:rPr>
              <w:t xml:space="preserve"> для перемещения лежачих больных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200,00</w:t>
            </w:r>
            <w:r>
              <w:t xml:space="preserve"> </w:t>
            </w:r>
            <w:proofErr w:type="spellStart"/>
            <w:proofErr w:type="gramStart"/>
            <w:r w:rsidRPr="00F340DC">
              <w:rPr>
                <w:rFonts w:ascii="Times New Roman" w:hAnsi="Times New Roman"/>
                <w:sz w:val="28"/>
                <w:szCs w:val="28"/>
              </w:rPr>
              <w:t>бел.рублей</w:t>
            </w:r>
            <w:proofErr w:type="spellEnd"/>
            <w:proofErr w:type="gramEnd"/>
            <w:r w:rsidRPr="00F340D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E3AE0">
              <w:rPr>
                <w:rFonts w:ascii="Times New Roman" w:hAnsi="Times New Roman"/>
                <w:sz w:val="28"/>
                <w:szCs w:val="28"/>
              </w:rPr>
              <w:t>72доллара</w:t>
            </w:r>
            <w:r w:rsidRPr="00F340DC">
              <w:rPr>
                <w:rFonts w:ascii="Times New Roman" w:hAnsi="Times New Roman"/>
                <w:sz w:val="28"/>
                <w:szCs w:val="28"/>
              </w:rPr>
              <w:t xml:space="preserve"> США)</w:t>
            </w:r>
          </w:p>
        </w:tc>
      </w:tr>
      <w:tr w:rsidR="00806358" w:rsidRPr="000322B0" w14:paraId="76C344F2" w14:textId="77777777" w:rsidTr="00030BD2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3F163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0280C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Средства донора</w:t>
            </w:r>
          </w:p>
          <w:p w14:paraId="4D9D4055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9CCFB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355" w14:textId="77777777" w:rsidR="00806358" w:rsidRPr="000322B0" w:rsidRDefault="007E3AE0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6600</w:t>
            </w:r>
            <w:r w:rsidR="00806358">
              <w:rPr>
                <w:rFonts w:ascii="Times New Roman" w:hAnsi="Times New Roman"/>
                <w:sz w:val="28"/>
                <w:szCs w:val="28"/>
              </w:rPr>
              <w:t>,00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 xml:space="preserve"> бел.</w:t>
            </w:r>
            <w:r w:rsidR="00806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>рублей (</w:t>
            </w:r>
            <w:r w:rsidR="008063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363</w:t>
            </w:r>
            <w:r w:rsidR="00806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>доллар</w:t>
            </w:r>
            <w:r w:rsidR="00806358">
              <w:rPr>
                <w:rFonts w:ascii="Times New Roman" w:hAnsi="Times New Roman"/>
                <w:sz w:val="28"/>
                <w:szCs w:val="28"/>
              </w:rPr>
              <w:t>а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 xml:space="preserve"> США)</w:t>
            </w:r>
          </w:p>
          <w:p w14:paraId="2ACA358F" w14:textId="77777777" w:rsidR="00806358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7572D6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6358" w:rsidRPr="000322B0" w14:paraId="7AA95687" w14:textId="77777777" w:rsidTr="00030BD2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E383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C22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Место реализации проекта: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C27E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222603, Минская область,</w:t>
            </w:r>
          </w:p>
          <w:p w14:paraId="62E15C93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г. Несвиж, Несвижский район</w:t>
            </w:r>
          </w:p>
        </w:tc>
      </w:tr>
      <w:tr w:rsidR="00806358" w:rsidRPr="000322B0" w14:paraId="220DEDC6" w14:textId="77777777" w:rsidTr="00030BD2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529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325" w14:textId="77777777" w:rsidR="00806358" w:rsidRPr="000322B0" w:rsidRDefault="00806358" w:rsidP="00030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Контактное лицо: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6B2" w14:textId="77777777" w:rsidR="00806358" w:rsidRDefault="001B448F" w:rsidP="00030B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Тронца Алла Анатольевна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35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806358" w:rsidRPr="000322B0">
              <w:rPr>
                <w:rFonts w:ascii="Times New Roman" w:hAnsi="Times New Roman"/>
                <w:sz w:val="28"/>
                <w:szCs w:val="28"/>
              </w:rPr>
              <w:t>ГУ «Несвижский районный территориальный центр социального обслуживания населения»,</w:t>
            </w:r>
          </w:p>
          <w:p w14:paraId="0BD575DB" w14:textId="77777777" w:rsidR="00806358" w:rsidRPr="000322B0" w:rsidRDefault="00806358" w:rsidP="00030B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22B0">
              <w:rPr>
                <w:rFonts w:ascii="Times New Roman" w:hAnsi="Times New Roman"/>
                <w:sz w:val="28"/>
                <w:szCs w:val="28"/>
                <w:lang w:val="en-US"/>
              </w:rPr>
              <w:t>e-mail: work@nrtcson.by</w:t>
            </w:r>
          </w:p>
          <w:p w14:paraId="17170836" w14:textId="77777777" w:rsidR="00806358" w:rsidRPr="001B448F" w:rsidRDefault="00806358" w:rsidP="00030B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B0">
              <w:rPr>
                <w:rFonts w:ascii="Times New Roman" w:hAnsi="Times New Roman"/>
                <w:sz w:val="28"/>
                <w:szCs w:val="28"/>
              </w:rPr>
              <w:t>м</w:t>
            </w:r>
            <w:r w:rsidRPr="0080635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322B0">
              <w:rPr>
                <w:rFonts w:ascii="Times New Roman" w:hAnsi="Times New Roman"/>
                <w:sz w:val="28"/>
                <w:szCs w:val="28"/>
              </w:rPr>
              <w:t>т</w:t>
            </w:r>
            <w:r w:rsidRPr="008063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322B0">
              <w:rPr>
                <w:rFonts w:ascii="Times New Roman" w:hAnsi="Times New Roman"/>
                <w:sz w:val="28"/>
                <w:szCs w:val="28"/>
              </w:rPr>
              <w:t>МТС</w:t>
            </w:r>
            <w:r w:rsidRPr="008063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8(029)</w:t>
            </w:r>
            <w:r w:rsidR="001B448F">
              <w:rPr>
                <w:rFonts w:ascii="Times New Roman" w:hAnsi="Times New Roman"/>
                <w:sz w:val="28"/>
                <w:szCs w:val="28"/>
              </w:rPr>
              <w:t>779-32-86</w:t>
            </w:r>
          </w:p>
          <w:p w14:paraId="69A2B530" w14:textId="77777777" w:rsidR="001B448F" w:rsidRPr="000322B0" w:rsidRDefault="00806358" w:rsidP="001B4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2B0">
              <w:rPr>
                <w:rFonts w:ascii="Times New Roman" w:hAnsi="Times New Roman"/>
                <w:sz w:val="28"/>
                <w:szCs w:val="28"/>
              </w:rPr>
              <w:t>т.р</w:t>
            </w:r>
            <w:proofErr w:type="spellEnd"/>
            <w:r w:rsidRPr="000322B0">
              <w:rPr>
                <w:rFonts w:ascii="Times New Roman" w:hAnsi="Times New Roman"/>
                <w:sz w:val="28"/>
                <w:szCs w:val="28"/>
              </w:rPr>
              <w:t>. 8(01770)</w:t>
            </w:r>
            <w:r w:rsidR="004D7C19">
              <w:rPr>
                <w:rFonts w:ascii="Times New Roman" w:hAnsi="Times New Roman"/>
                <w:sz w:val="28"/>
                <w:szCs w:val="28"/>
              </w:rPr>
              <w:t>23059</w:t>
            </w:r>
          </w:p>
        </w:tc>
      </w:tr>
    </w:tbl>
    <w:p w14:paraId="0B6777A9" w14:textId="77777777" w:rsidR="00806358" w:rsidRDefault="00806358" w:rsidP="0080635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1B6640C0" w14:textId="77777777" w:rsidR="00726EC1" w:rsidRDefault="00726EC1"/>
    <w:sectPr w:rsidR="0072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03"/>
    <w:rsid w:val="00000837"/>
    <w:rsid w:val="00000A02"/>
    <w:rsid w:val="00003B96"/>
    <w:rsid w:val="000058A4"/>
    <w:rsid w:val="0000736C"/>
    <w:rsid w:val="00007FA8"/>
    <w:rsid w:val="00022A5A"/>
    <w:rsid w:val="00024512"/>
    <w:rsid w:val="00034580"/>
    <w:rsid w:val="00037638"/>
    <w:rsid w:val="00045B52"/>
    <w:rsid w:val="000500CA"/>
    <w:rsid w:val="00050432"/>
    <w:rsid w:val="00052A13"/>
    <w:rsid w:val="000606D5"/>
    <w:rsid w:val="0006114D"/>
    <w:rsid w:val="0006188D"/>
    <w:rsid w:val="00064338"/>
    <w:rsid w:val="000659F6"/>
    <w:rsid w:val="00074C1F"/>
    <w:rsid w:val="00077253"/>
    <w:rsid w:val="000857A1"/>
    <w:rsid w:val="00087AB6"/>
    <w:rsid w:val="00096491"/>
    <w:rsid w:val="00097E60"/>
    <w:rsid w:val="000A0C5E"/>
    <w:rsid w:val="000A2763"/>
    <w:rsid w:val="000A5477"/>
    <w:rsid w:val="000A6566"/>
    <w:rsid w:val="000A6F10"/>
    <w:rsid w:val="000B5136"/>
    <w:rsid w:val="000B5677"/>
    <w:rsid w:val="000B5C1D"/>
    <w:rsid w:val="000C2782"/>
    <w:rsid w:val="000C3A58"/>
    <w:rsid w:val="000C4308"/>
    <w:rsid w:val="000D1E36"/>
    <w:rsid w:val="000D2971"/>
    <w:rsid w:val="000D5B88"/>
    <w:rsid w:val="000F1C80"/>
    <w:rsid w:val="000F1D4E"/>
    <w:rsid w:val="000F36CF"/>
    <w:rsid w:val="000F44A7"/>
    <w:rsid w:val="000F4681"/>
    <w:rsid w:val="000F47B0"/>
    <w:rsid w:val="000F56D8"/>
    <w:rsid w:val="00100769"/>
    <w:rsid w:val="001044CA"/>
    <w:rsid w:val="00107635"/>
    <w:rsid w:val="00107D4D"/>
    <w:rsid w:val="00113D01"/>
    <w:rsid w:val="0011680D"/>
    <w:rsid w:val="0012094F"/>
    <w:rsid w:val="00120B6E"/>
    <w:rsid w:val="00121E10"/>
    <w:rsid w:val="00122EA3"/>
    <w:rsid w:val="0012380D"/>
    <w:rsid w:val="001256CD"/>
    <w:rsid w:val="00134AFA"/>
    <w:rsid w:val="00142F4A"/>
    <w:rsid w:val="00145239"/>
    <w:rsid w:val="00146017"/>
    <w:rsid w:val="0015118B"/>
    <w:rsid w:val="00153300"/>
    <w:rsid w:val="00154D43"/>
    <w:rsid w:val="00162452"/>
    <w:rsid w:val="00174623"/>
    <w:rsid w:val="0017699F"/>
    <w:rsid w:val="00183F06"/>
    <w:rsid w:val="001A2225"/>
    <w:rsid w:val="001A7BF5"/>
    <w:rsid w:val="001B448F"/>
    <w:rsid w:val="001C2231"/>
    <w:rsid w:val="001C3C8B"/>
    <w:rsid w:val="001C4255"/>
    <w:rsid w:val="001C5353"/>
    <w:rsid w:val="001C629F"/>
    <w:rsid w:val="001C6441"/>
    <w:rsid w:val="001D1415"/>
    <w:rsid w:val="001D24AD"/>
    <w:rsid w:val="001D25E6"/>
    <w:rsid w:val="001E0A35"/>
    <w:rsid w:val="001E2BA9"/>
    <w:rsid w:val="001E49BC"/>
    <w:rsid w:val="001E70B4"/>
    <w:rsid w:val="001F2A6E"/>
    <w:rsid w:val="001F3BB2"/>
    <w:rsid w:val="001F5F73"/>
    <w:rsid w:val="00201003"/>
    <w:rsid w:val="00204543"/>
    <w:rsid w:val="00204CC7"/>
    <w:rsid w:val="0020690E"/>
    <w:rsid w:val="00206A46"/>
    <w:rsid w:val="00206B6F"/>
    <w:rsid w:val="0021041F"/>
    <w:rsid w:val="00216EBE"/>
    <w:rsid w:val="00232470"/>
    <w:rsid w:val="00232DF6"/>
    <w:rsid w:val="002411F6"/>
    <w:rsid w:val="00242C46"/>
    <w:rsid w:val="002451D2"/>
    <w:rsid w:val="00246862"/>
    <w:rsid w:val="00246AEA"/>
    <w:rsid w:val="00247FA3"/>
    <w:rsid w:val="00253A20"/>
    <w:rsid w:val="00253C93"/>
    <w:rsid w:val="00253ECA"/>
    <w:rsid w:val="00261885"/>
    <w:rsid w:val="00262850"/>
    <w:rsid w:val="00263F2D"/>
    <w:rsid w:val="00273A12"/>
    <w:rsid w:val="00274F51"/>
    <w:rsid w:val="0028492A"/>
    <w:rsid w:val="002869CC"/>
    <w:rsid w:val="0029069C"/>
    <w:rsid w:val="00293A40"/>
    <w:rsid w:val="00297DFC"/>
    <w:rsid w:val="002A1099"/>
    <w:rsid w:val="002A2346"/>
    <w:rsid w:val="002A45E1"/>
    <w:rsid w:val="002A4F2A"/>
    <w:rsid w:val="002B1DF5"/>
    <w:rsid w:val="002C50E0"/>
    <w:rsid w:val="002C78EF"/>
    <w:rsid w:val="002D0022"/>
    <w:rsid w:val="002D2491"/>
    <w:rsid w:val="002D30B4"/>
    <w:rsid w:val="002D375A"/>
    <w:rsid w:val="002D517B"/>
    <w:rsid w:val="002D735A"/>
    <w:rsid w:val="002D77C2"/>
    <w:rsid w:val="002D7978"/>
    <w:rsid w:val="002D7EB8"/>
    <w:rsid w:val="002E2168"/>
    <w:rsid w:val="002E2C67"/>
    <w:rsid w:val="002E341D"/>
    <w:rsid w:val="002E79F8"/>
    <w:rsid w:val="002F005C"/>
    <w:rsid w:val="002F3042"/>
    <w:rsid w:val="00302E24"/>
    <w:rsid w:val="0031102F"/>
    <w:rsid w:val="00312EEE"/>
    <w:rsid w:val="003136BA"/>
    <w:rsid w:val="00313728"/>
    <w:rsid w:val="0032084A"/>
    <w:rsid w:val="00321A49"/>
    <w:rsid w:val="003258F8"/>
    <w:rsid w:val="00325AF6"/>
    <w:rsid w:val="00327BDB"/>
    <w:rsid w:val="00330EFC"/>
    <w:rsid w:val="00332D2D"/>
    <w:rsid w:val="0033483E"/>
    <w:rsid w:val="00344F87"/>
    <w:rsid w:val="003461B6"/>
    <w:rsid w:val="003479C4"/>
    <w:rsid w:val="00350F24"/>
    <w:rsid w:val="00350FBD"/>
    <w:rsid w:val="00351244"/>
    <w:rsid w:val="0035131A"/>
    <w:rsid w:val="0035449F"/>
    <w:rsid w:val="00354814"/>
    <w:rsid w:val="003610DD"/>
    <w:rsid w:val="00362029"/>
    <w:rsid w:val="00362983"/>
    <w:rsid w:val="00370102"/>
    <w:rsid w:val="0037265A"/>
    <w:rsid w:val="00380CED"/>
    <w:rsid w:val="00386375"/>
    <w:rsid w:val="00386B09"/>
    <w:rsid w:val="003A3C34"/>
    <w:rsid w:val="003A57F7"/>
    <w:rsid w:val="003B6BF5"/>
    <w:rsid w:val="003C23B7"/>
    <w:rsid w:val="003C481C"/>
    <w:rsid w:val="003C49EA"/>
    <w:rsid w:val="003C57DA"/>
    <w:rsid w:val="003C5CF9"/>
    <w:rsid w:val="003C7DFB"/>
    <w:rsid w:val="003D1A89"/>
    <w:rsid w:val="003D24A2"/>
    <w:rsid w:val="003D5C64"/>
    <w:rsid w:val="003D7DEB"/>
    <w:rsid w:val="003E1955"/>
    <w:rsid w:val="003E1F92"/>
    <w:rsid w:val="003F173F"/>
    <w:rsid w:val="003F5360"/>
    <w:rsid w:val="003F6182"/>
    <w:rsid w:val="003F7CC4"/>
    <w:rsid w:val="00403413"/>
    <w:rsid w:val="004122B9"/>
    <w:rsid w:val="004147D0"/>
    <w:rsid w:val="00416EAD"/>
    <w:rsid w:val="0042023C"/>
    <w:rsid w:val="00421857"/>
    <w:rsid w:val="0042604F"/>
    <w:rsid w:val="0042784F"/>
    <w:rsid w:val="00430A0B"/>
    <w:rsid w:val="0043267D"/>
    <w:rsid w:val="00433618"/>
    <w:rsid w:val="00436D48"/>
    <w:rsid w:val="00440BE7"/>
    <w:rsid w:val="00440D68"/>
    <w:rsid w:val="00440F4B"/>
    <w:rsid w:val="00441E14"/>
    <w:rsid w:val="00441E58"/>
    <w:rsid w:val="0044237F"/>
    <w:rsid w:val="0045082D"/>
    <w:rsid w:val="00451D84"/>
    <w:rsid w:val="00460C50"/>
    <w:rsid w:val="004615C9"/>
    <w:rsid w:val="00462D57"/>
    <w:rsid w:val="00466A08"/>
    <w:rsid w:val="00472835"/>
    <w:rsid w:val="0047488B"/>
    <w:rsid w:val="0047516F"/>
    <w:rsid w:val="004779A2"/>
    <w:rsid w:val="00497E93"/>
    <w:rsid w:val="004A0070"/>
    <w:rsid w:val="004A6094"/>
    <w:rsid w:val="004B2B19"/>
    <w:rsid w:val="004B2EF6"/>
    <w:rsid w:val="004B4736"/>
    <w:rsid w:val="004B7453"/>
    <w:rsid w:val="004C0A4A"/>
    <w:rsid w:val="004C4479"/>
    <w:rsid w:val="004C5AC3"/>
    <w:rsid w:val="004C652A"/>
    <w:rsid w:val="004D0D1F"/>
    <w:rsid w:val="004D1795"/>
    <w:rsid w:val="004D6D22"/>
    <w:rsid w:val="004D7C19"/>
    <w:rsid w:val="004E39C4"/>
    <w:rsid w:val="004E47CA"/>
    <w:rsid w:val="004F15B1"/>
    <w:rsid w:val="004F5082"/>
    <w:rsid w:val="004F66C3"/>
    <w:rsid w:val="004F6860"/>
    <w:rsid w:val="00502DDD"/>
    <w:rsid w:val="00502F46"/>
    <w:rsid w:val="005076C6"/>
    <w:rsid w:val="005078C5"/>
    <w:rsid w:val="00515145"/>
    <w:rsid w:val="00526F83"/>
    <w:rsid w:val="00535B37"/>
    <w:rsid w:val="00536917"/>
    <w:rsid w:val="00540B3B"/>
    <w:rsid w:val="00540D1D"/>
    <w:rsid w:val="0054624E"/>
    <w:rsid w:val="00551258"/>
    <w:rsid w:val="0055260C"/>
    <w:rsid w:val="005576FD"/>
    <w:rsid w:val="0056596F"/>
    <w:rsid w:val="00571EC6"/>
    <w:rsid w:val="005836C4"/>
    <w:rsid w:val="005904B7"/>
    <w:rsid w:val="00591140"/>
    <w:rsid w:val="00593B7D"/>
    <w:rsid w:val="00596FD3"/>
    <w:rsid w:val="005A31AF"/>
    <w:rsid w:val="005A338A"/>
    <w:rsid w:val="005B1C54"/>
    <w:rsid w:val="005B2B43"/>
    <w:rsid w:val="005B3D9A"/>
    <w:rsid w:val="005B3F3A"/>
    <w:rsid w:val="005B6EB4"/>
    <w:rsid w:val="005C11D4"/>
    <w:rsid w:val="005C472D"/>
    <w:rsid w:val="005C5BE8"/>
    <w:rsid w:val="005C7579"/>
    <w:rsid w:val="005C75EF"/>
    <w:rsid w:val="005D0600"/>
    <w:rsid w:val="005D0D22"/>
    <w:rsid w:val="005D6E1D"/>
    <w:rsid w:val="005E05B8"/>
    <w:rsid w:val="005E17F5"/>
    <w:rsid w:val="005E3539"/>
    <w:rsid w:val="005E56ED"/>
    <w:rsid w:val="005E7BC3"/>
    <w:rsid w:val="005E7E34"/>
    <w:rsid w:val="005F05AE"/>
    <w:rsid w:val="005F3802"/>
    <w:rsid w:val="005F54A7"/>
    <w:rsid w:val="006026A4"/>
    <w:rsid w:val="00607E07"/>
    <w:rsid w:val="0061121B"/>
    <w:rsid w:val="00612F2C"/>
    <w:rsid w:val="006161B4"/>
    <w:rsid w:val="006218BB"/>
    <w:rsid w:val="00621B27"/>
    <w:rsid w:val="00623479"/>
    <w:rsid w:val="00630AE4"/>
    <w:rsid w:val="006321DF"/>
    <w:rsid w:val="00635111"/>
    <w:rsid w:val="00636B1A"/>
    <w:rsid w:val="0064520F"/>
    <w:rsid w:val="00645EA3"/>
    <w:rsid w:val="006701FD"/>
    <w:rsid w:val="0067261C"/>
    <w:rsid w:val="00680617"/>
    <w:rsid w:val="00680620"/>
    <w:rsid w:val="006811C9"/>
    <w:rsid w:val="0068272D"/>
    <w:rsid w:val="00687563"/>
    <w:rsid w:val="00690BBF"/>
    <w:rsid w:val="006928A0"/>
    <w:rsid w:val="0069640D"/>
    <w:rsid w:val="00697147"/>
    <w:rsid w:val="006A0324"/>
    <w:rsid w:val="006A1C40"/>
    <w:rsid w:val="006A2FCE"/>
    <w:rsid w:val="006A34F0"/>
    <w:rsid w:val="006B04C1"/>
    <w:rsid w:val="006B6D85"/>
    <w:rsid w:val="006C2C1F"/>
    <w:rsid w:val="006C33CB"/>
    <w:rsid w:val="006C3F70"/>
    <w:rsid w:val="006C40D2"/>
    <w:rsid w:val="006C6399"/>
    <w:rsid w:val="006C7119"/>
    <w:rsid w:val="006C7575"/>
    <w:rsid w:val="006D0A27"/>
    <w:rsid w:val="006D13BB"/>
    <w:rsid w:val="006D37BE"/>
    <w:rsid w:val="006E0A7F"/>
    <w:rsid w:val="006E3C0B"/>
    <w:rsid w:val="006E4BE3"/>
    <w:rsid w:val="00701B43"/>
    <w:rsid w:val="0070491C"/>
    <w:rsid w:val="00704DA7"/>
    <w:rsid w:val="007052C3"/>
    <w:rsid w:val="00706E30"/>
    <w:rsid w:val="007075F1"/>
    <w:rsid w:val="007110F6"/>
    <w:rsid w:val="007129ED"/>
    <w:rsid w:val="007157BA"/>
    <w:rsid w:val="007167AB"/>
    <w:rsid w:val="00716B81"/>
    <w:rsid w:val="007246E2"/>
    <w:rsid w:val="00724968"/>
    <w:rsid w:val="0072678C"/>
    <w:rsid w:val="00726EC1"/>
    <w:rsid w:val="00731323"/>
    <w:rsid w:val="00731393"/>
    <w:rsid w:val="007334BB"/>
    <w:rsid w:val="007344F3"/>
    <w:rsid w:val="00734A62"/>
    <w:rsid w:val="00734DED"/>
    <w:rsid w:val="00740BC8"/>
    <w:rsid w:val="0074184A"/>
    <w:rsid w:val="00746943"/>
    <w:rsid w:val="00746BFA"/>
    <w:rsid w:val="00754C49"/>
    <w:rsid w:val="007553DB"/>
    <w:rsid w:val="007553F5"/>
    <w:rsid w:val="00755ED0"/>
    <w:rsid w:val="007562EC"/>
    <w:rsid w:val="00760970"/>
    <w:rsid w:val="00760B53"/>
    <w:rsid w:val="00761803"/>
    <w:rsid w:val="007619DE"/>
    <w:rsid w:val="00772314"/>
    <w:rsid w:val="00773F83"/>
    <w:rsid w:val="007763BC"/>
    <w:rsid w:val="00777156"/>
    <w:rsid w:val="007835A4"/>
    <w:rsid w:val="007840FF"/>
    <w:rsid w:val="00784854"/>
    <w:rsid w:val="00785A30"/>
    <w:rsid w:val="00785E07"/>
    <w:rsid w:val="00787E82"/>
    <w:rsid w:val="00790175"/>
    <w:rsid w:val="0079049F"/>
    <w:rsid w:val="0079293B"/>
    <w:rsid w:val="00793875"/>
    <w:rsid w:val="00795CF5"/>
    <w:rsid w:val="00796919"/>
    <w:rsid w:val="0079793B"/>
    <w:rsid w:val="007A08C9"/>
    <w:rsid w:val="007A1719"/>
    <w:rsid w:val="007A215E"/>
    <w:rsid w:val="007A604A"/>
    <w:rsid w:val="007A610A"/>
    <w:rsid w:val="007B084D"/>
    <w:rsid w:val="007B4037"/>
    <w:rsid w:val="007C1A52"/>
    <w:rsid w:val="007C2EBF"/>
    <w:rsid w:val="007C2FBB"/>
    <w:rsid w:val="007C39D5"/>
    <w:rsid w:val="007C606D"/>
    <w:rsid w:val="007C64C9"/>
    <w:rsid w:val="007D04AB"/>
    <w:rsid w:val="007D10EE"/>
    <w:rsid w:val="007D455F"/>
    <w:rsid w:val="007E1037"/>
    <w:rsid w:val="007E315E"/>
    <w:rsid w:val="007E3600"/>
    <w:rsid w:val="007E3AE0"/>
    <w:rsid w:val="007E540E"/>
    <w:rsid w:val="00800925"/>
    <w:rsid w:val="00800B6E"/>
    <w:rsid w:val="00800D6A"/>
    <w:rsid w:val="00803CF9"/>
    <w:rsid w:val="00803D7E"/>
    <w:rsid w:val="00805645"/>
    <w:rsid w:val="00806358"/>
    <w:rsid w:val="0080775C"/>
    <w:rsid w:val="00810FB7"/>
    <w:rsid w:val="008136FE"/>
    <w:rsid w:val="0081496C"/>
    <w:rsid w:val="00816C79"/>
    <w:rsid w:val="00823730"/>
    <w:rsid w:val="00837936"/>
    <w:rsid w:val="008379A3"/>
    <w:rsid w:val="0084114F"/>
    <w:rsid w:val="00847250"/>
    <w:rsid w:val="008601A6"/>
    <w:rsid w:val="00864A8E"/>
    <w:rsid w:val="0086636A"/>
    <w:rsid w:val="00871F21"/>
    <w:rsid w:val="00872645"/>
    <w:rsid w:val="00877C24"/>
    <w:rsid w:val="0088347D"/>
    <w:rsid w:val="00884630"/>
    <w:rsid w:val="00893FE3"/>
    <w:rsid w:val="00896097"/>
    <w:rsid w:val="0089709D"/>
    <w:rsid w:val="008A0104"/>
    <w:rsid w:val="008A1D4F"/>
    <w:rsid w:val="008A323B"/>
    <w:rsid w:val="008A3D04"/>
    <w:rsid w:val="008A4002"/>
    <w:rsid w:val="008A4443"/>
    <w:rsid w:val="008B24B4"/>
    <w:rsid w:val="008B738D"/>
    <w:rsid w:val="008C29A3"/>
    <w:rsid w:val="008C3515"/>
    <w:rsid w:val="008D1516"/>
    <w:rsid w:val="008D35D5"/>
    <w:rsid w:val="008D3C04"/>
    <w:rsid w:val="008D5645"/>
    <w:rsid w:val="008D63AE"/>
    <w:rsid w:val="008D73F0"/>
    <w:rsid w:val="008E2EC8"/>
    <w:rsid w:val="008F0F69"/>
    <w:rsid w:val="008F19CF"/>
    <w:rsid w:val="008F21D3"/>
    <w:rsid w:val="008F43BE"/>
    <w:rsid w:val="00900536"/>
    <w:rsid w:val="00900568"/>
    <w:rsid w:val="00901193"/>
    <w:rsid w:val="009022A8"/>
    <w:rsid w:val="00904870"/>
    <w:rsid w:val="009075FF"/>
    <w:rsid w:val="00910427"/>
    <w:rsid w:val="0091153D"/>
    <w:rsid w:val="009118DC"/>
    <w:rsid w:val="00913325"/>
    <w:rsid w:val="00916447"/>
    <w:rsid w:val="009167DA"/>
    <w:rsid w:val="00920FB1"/>
    <w:rsid w:val="009239ED"/>
    <w:rsid w:val="009249C7"/>
    <w:rsid w:val="0093040A"/>
    <w:rsid w:val="009319C0"/>
    <w:rsid w:val="00931D68"/>
    <w:rsid w:val="00933A2C"/>
    <w:rsid w:val="00936412"/>
    <w:rsid w:val="009407B0"/>
    <w:rsid w:val="00944DCD"/>
    <w:rsid w:val="00945C94"/>
    <w:rsid w:val="009536AC"/>
    <w:rsid w:val="0095751E"/>
    <w:rsid w:val="009626B5"/>
    <w:rsid w:val="00962981"/>
    <w:rsid w:val="009778CB"/>
    <w:rsid w:val="0098097B"/>
    <w:rsid w:val="00980F36"/>
    <w:rsid w:val="009814DA"/>
    <w:rsid w:val="00987A5E"/>
    <w:rsid w:val="00987F47"/>
    <w:rsid w:val="009909C7"/>
    <w:rsid w:val="00991B85"/>
    <w:rsid w:val="009A0A8A"/>
    <w:rsid w:val="009A0AA3"/>
    <w:rsid w:val="009A47D2"/>
    <w:rsid w:val="009A4DA0"/>
    <w:rsid w:val="009A59FB"/>
    <w:rsid w:val="009A72D1"/>
    <w:rsid w:val="009A74EA"/>
    <w:rsid w:val="009B0D41"/>
    <w:rsid w:val="009B0D7E"/>
    <w:rsid w:val="009B1AB2"/>
    <w:rsid w:val="009B1F01"/>
    <w:rsid w:val="009B4CCE"/>
    <w:rsid w:val="009B70C8"/>
    <w:rsid w:val="009B79F3"/>
    <w:rsid w:val="009C027C"/>
    <w:rsid w:val="009C5D38"/>
    <w:rsid w:val="009C6AAD"/>
    <w:rsid w:val="009C6E5D"/>
    <w:rsid w:val="009C7C8D"/>
    <w:rsid w:val="009D47ED"/>
    <w:rsid w:val="009D5953"/>
    <w:rsid w:val="009E02E3"/>
    <w:rsid w:val="009E0E39"/>
    <w:rsid w:val="009E2F3E"/>
    <w:rsid w:val="009E2F7A"/>
    <w:rsid w:val="009E46EE"/>
    <w:rsid w:val="009E7F42"/>
    <w:rsid w:val="009F4E31"/>
    <w:rsid w:val="00A011E7"/>
    <w:rsid w:val="00A01682"/>
    <w:rsid w:val="00A016BA"/>
    <w:rsid w:val="00A041B8"/>
    <w:rsid w:val="00A1383C"/>
    <w:rsid w:val="00A145BA"/>
    <w:rsid w:val="00A15EB5"/>
    <w:rsid w:val="00A17F43"/>
    <w:rsid w:val="00A20CD5"/>
    <w:rsid w:val="00A24D82"/>
    <w:rsid w:val="00A25BF4"/>
    <w:rsid w:val="00A279C2"/>
    <w:rsid w:val="00A33B57"/>
    <w:rsid w:val="00A33CF1"/>
    <w:rsid w:val="00A435D2"/>
    <w:rsid w:val="00A43971"/>
    <w:rsid w:val="00A6490F"/>
    <w:rsid w:val="00A66E5D"/>
    <w:rsid w:val="00A71049"/>
    <w:rsid w:val="00A75BF3"/>
    <w:rsid w:val="00A80789"/>
    <w:rsid w:val="00A82563"/>
    <w:rsid w:val="00A82D62"/>
    <w:rsid w:val="00A85966"/>
    <w:rsid w:val="00A8716C"/>
    <w:rsid w:val="00A90342"/>
    <w:rsid w:val="00A921E4"/>
    <w:rsid w:val="00A94825"/>
    <w:rsid w:val="00A94A29"/>
    <w:rsid w:val="00AA0163"/>
    <w:rsid w:val="00AA2240"/>
    <w:rsid w:val="00AA2A46"/>
    <w:rsid w:val="00AA3FFD"/>
    <w:rsid w:val="00AA54AD"/>
    <w:rsid w:val="00AA7771"/>
    <w:rsid w:val="00AB6827"/>
    <w:rsid w:val="00AB6A21"/>
    <w:rsid w:val="00AB6CA3"/>
    <w:rsid w:val="00AB7DAB"/>
    <w:rsid w:val="00AC5E28"/>
    <w:rsid w:val="00AC7172"/>
    <w:rsid w:val="00AD2E1D"/>
    <w:rsid w:val="00AD6CDF"/>
    <w:rsid w:val="00AE4D79"/>
    <w:rsid w:val="00AE7AEC"/>
    <w:rsid w:val="00AF0049"/>
    <w:rsid w:val="00AF1846"/>
    <w:rsid w:val="00AF3E18"/>
    <w:rsid w:val="00AF65D1"/>
    <w:rsid w:val="00B01465"/>
    <w:rsid w:val="00B03940"/>
    <w:rsid w:val="00B05018"/>
    <w:rsid w:val="00B11A5B"/>
    <w:rsid w:val="00B12C0A"/>
    <w:rsid w:val="00B168A1"/>
    <w:rsid w:val="00B16965"/>
    <w:rsid w:val="00B16DE5"/>
    <w:rsid w:val="00B21176"/>
    <w:rsid w:val="00B21D8B"/>
    <w:rsid w:val="00B2287A"/>
    <w:rsid w:val="00B22B1C"/>
    <w:rsid w:val="00B263E2"/>
    <w:rsid w:val="00B30BF0"/>
    <w:rsid w:val="00B32DA3"/>
    <w:rsid w:val="00B34671"/>
    <w:rsid w:val="00B34C14"/>
    <w:rsid w:val="00B36169"/>
    <w:rsid w:val="00B372E3"/>
    <w:rsid w:val="00B37517"/>
    <w:rsid w:val="00B376A8"/>
    <w:rsid w:val="00B4137A"/>
    <w:rsid w:val="00B43BF1"/>
    <w:rsid w:val="00B46C72"/>
    <w:rsid w:val="00B57911"/>
    <w:rsid w:val="00B60410"/>
    <w:rsid w:val="00B61830"/>
    <w:rsid w:val="00B702C8"/>
    <w:rsid w:val="00B71563"/>
    <w:rsid w:val="00B74DFA"/>
    <w:rsid w:val="00B83724"/>
    <w:rsid w:val="00B86A34"/>
    <w:rsid w:val="00B9083E"/>
    <w:rsid w:val="00B90BD3"/>
    <w:rsid w:val="00B93ECF"/>
    <w:rsid w:val="00B9439F"/>
    <w:rsid w:val="00B95162"/>
    <w:rsid w:val="00BA0CD4"/>
    <w:rsid w:val="00BA67A8"/>
    <w:rsid w:val="00BB2E9E"/>
    <w:rsid w:val="00BC07BB"/>
    <w:rsid w:val="00BC4375"/>
    <w:rsid w:val="00BC547D"/>
    <w:rsid w:val="00BD2270"/>
    <w:rsid w:val="00BD4E10"/>
    <w:rsid w:val="00BD58EA"/>
    <w:rsid w:val="00BD6A8A"/>
    <w:rsid w:val="00BD73AF"/>
    <w:rsid w:val="00BE2060"/>
    <w:rsid w:val="00BE49C2"/>
    <w:rsid w:val="00BE5E03"/>
    <w:rsid w:val="00BE5E23"/>
    <w:rsid w:val="00BE61B6"/>
    <w:rsid w:val="00BF015E"/>
    <w:rsid w:val="00BF2D20"/>
    <w:rsid w:val="00BF3029"/>
    <w:rsid w:val="00BF5422"/>
    <w:rsid w:val="00C021E3"/>
    <w:rsid w:val="00C05C7E"/>
    <w:rsid w:val="00C07054"/>
    <w:rsid w:val="00C114A0"/>
    <w:rsid w:val="00C11DDE"/>
    <w:rsid w:val="00C126D7"/>
    <w:rsid w:val="00C212BC"/>
    <w:rsid w:val="00C2438D"/>
    <w:rsid w:val="00C276CF"/>
    <w:rsid w:val="00C33D47"/>
    <w:rsid w:val="00C37051"/>
    <w:rsid w:val="00C40FB7"/>
    <w:rsid w:val="00C45685"/>
    <w:rsid w:val="00C4590C"/>
    <w:rsid w:val="00C45A3B"/>
    <w:rsid w:val="00C52BEC"/>
    <w:rsid w:val="00C54333"/>
    <w:rsid w:val="00C54B6B"/>
    <w:rsid w:val="00C60DB6"/>
    <w:rsid w:val="00C632F9"/>
    <w:rsid w:val="00C716DB"/>
    <w:rsid w:val="00C72263"/>
    <w:rsid w:val="00C723F2"/>
    <w:rsid w:val="00C73EA4"/>
    <w:rsid w:val="00C75646"/>
    <w:rsid w:val="00C7591A"/>
    <w:rsid w:val="00C834AE"/>
    <w:rsid w:val="00C83B62"/>
    <w:rsid w:val="00C840F0"/>
    <w:rsid w:val="00C84302"/>
    <w:rsid w:val="00C85920"/>
    <w:rsid w:val="00C87C81"/>
    <w:rsid w:val="00C96007"/>
    <w:rsid w:val="00CA03C8"/>
    <w:rsid w:val="00CA13F5"/>
    <w:rsid w:val="00CB0F04"/>
    <w:rsid w:val="00CC43EC"/>
    <w:rsid w:val="00CD0261"/>
    <w:rsid w:val="00CD0703"/>
    <w:rsid w:val="00CD15CA"/>
    <w:rsid w:val="00CD1BDD"/>
    <w:rsid w:val="00CD4A86"/>
    <w:rsid w:val="00CD603A"/>
    <w:rsid w:val="00CE0DB9"/>
    <w:rsid w:val="00CE2E4A"/>
    <w:rsid w:val="00CE5A15"/>
    <w:rsid w:val="00CE7D48"/>
    <w:rsid w:val="00CF0EFE"/>
    <w:rsid w:val="00CF4D45"/>
    <w:rsid w:val="00CF574C"/>
    <w:rsid w:val="00CF77CC"/>
    <w:rsid w:val="00D03AE8"/>
    <w:rsid w:val="00D04785"/>
    <w:rsid w:val="00D06731"/>
    <w:rsid w:val="00D10F5F"/>
    <w:rsid w:val="00D12AE0"/>
    <w:rsid w:val="00D138D0"/>
    <w:rsid w:val="00D17810"/>
    <w:rsid w:val="00D21EB3"/>
    <w:rsid w:val="00D30174"/>
    <w:rsid w:val="00D30894"/>
    <w:rsid w:val="00D329A7"/>
    <w:rsid w:val="00D33135"/>
    <w:rsid w:val="00D35A4F"/>
    <w:rsid w:val="00D36344"/>
    <w:rsid w:val="00D438CE"/>
    <w:rsid w:val="00D51A9D"/>
    <w:rsid w:val="00D545A2"/>
    <w:rsid w:val="00D624DA"/>
    <w:rsid w:val="00D62817"/>
    <w:rsid w:val="00D6548F"/>
    <w:rsid w:val="00D657B1"/>
    <w:rsid w:val="00D67423"/>
    <w:rsid w:val="00D70BB2"/>
    <w:rsid w:val="00D71C81"/>
    <w:rsid w:val="00D72899"/>
    <w:rsid w:val="00D7523B"/>
    <w:rsid w:val="00D761D6"/>
    <w:rsid w:val="00D764CE"/>
    <w:rsid w:val="00D77289"/>
    <w:rsid w:val="00D82A45"/>
    <w:rsid w:val="00D84B54"/>
    <w:rsid w:val="00D85CF4"/>
    <w:rsid w:val="00D865C1"/>
    <w:rsid w:val="00D91237"/>
    <w:rsid w:val="00D926F8"/>
    <w:rsid w:val="00D94AC3"/>
    <w:rsid w:val="00D956CB"/>
    <w:rsid w:val="00D95733"/>
    <w:rsid w:val="00D95E53"/>
    <w:rsid w:val="00D965E9"/>
    <w:rsid w:val="00DA5073"/>
    <w:rsid w:val="00DB4471"/>
    <w:rsid w:val="00DC363D"/>
    <w:rsid w:val="00DC4D56"/>
    <w:rsid w:val="00DD1F56"/>
    <w:rsid w:val="00DD5F5D"/>
    <w:rsid w:val="00DD6208"/>
    <w:rsid w:val="00DE162B"/>
    <w:rsid w:val="00DE17B0"/>
    <w:rsid w:val="00DE2135"/>
    <w:rsid w:val="00DE277A"/>
    <w:rsid w:val="00DF1376"/>
    <w:rsid w:val="00DF1FC7"/>
    <w:rsid w:val="00DF331E"/>
    <w:rsid w:val="00DF3FC6"/>
    <w:rsid w:val="00DF7ECA"/>
    <w:rsid w:val="00E0121A"/>
    <w:rsid w:val="00E01719"/>
    <w:rsid w:val="00E01A6F"/>
    <w:rsid w:val="00E06309"/>
    <w:rsid w:val="00E06ED6"/>
    <w:rsid w:val="00E07C73"/>
    <w:rsid w:val="00E10F5C"/>
    <w:rsid w:val="00E15E81"/>
    <w:rsid w:val="00E175B5"/>
    <w:rsid w:val="00E26811"/>
    <w:rsid w:val="00E27F02"/>
    <w:rsid w:val="00E35BAA"/>
    <w:rsid w:val="00E41E50"/>
    <w:rsid w:val="00E423FE"/>
    <w:rsid w:val="00E44BE0"/>
    <w:rsid w:val="00E458C5"/>
    <w:rsid w:val="00E539A8"/>
    <w:rsid w:val="00E5796C"/>
    <w:rsid w:val="00E63825"/>
    <w:rsid w:val="00E63C92"/>
    <w:rsid w:val="00E63DFF"/>
    <w:rsid w:val="00E64F97"/>
    <w:rsid w:val="00E650D7"/>
    <w:rsid w:val="00E70304"/>
    <w:rsid w:val="00E742A7"/>
    <w:rsid w:val="00E75270"/>
    <w:rsid w:val="00E8170E"/>
    <w:rsid w:val="00E86C9B"/>
    <w:rsid w:val="00E87AF5"/>
    <w:rsid w:val="00E906F1"/>
    <w:rsid w:val="00E9579F"/>
    <w:rsid w:val="00E97371"/>
    <w:rsid w:val="00EA0E3A"/>
    <w:rsid w:val="00EA393A"/>
    <w:rsid w:val="00EA49A0"/>
    <w:rsid w:val="00EA4DAD"/>
    <w:rsid w:val="00EA5461"/>
    <w:rsid w:val="00EA742B"/>
    <w:rsid w:val="00EB0D42"/>
    <w:rsid w:val="00EB1C49"/>
    <w:rsid w:val="00EB2276"/>
    <w:rsid w:val="00EB59A6"/>
    <w:rsid w:val="00EB6E93"/>
    <w:rsid w:val="00EB7796"/>
    <w:rsid w:val="00EC3EAA"/>
    <w:rsid w:val="00EC41A4"/>
    <w:rsid w:val="00EC6420"/>
    <w:rsid w:val="00EC6C68"/>
    <w:rsid w:val="00EC6D51"/>
    <w:rsid w:val="00ED240A"/>
    <w:rsid w:val="00ED53FA"/>
    <w:rsid w:val="00EE0A48"/>
    <w:rsid w:val="00EE2DAC"/>
    <w:rsid w:val="00EE6103"/>
    <w:rsid w:val="00EF4DE9"/>
    <w:rsid w:val="00F006A1"/>
    <w:rsid w:val="00F00847"/>
    <w:rsid w:val="00F05D26"/>
    <w:rsid w:val="00F074E6"/>
    <w:rsid w:val="00F10751"/>
    <w:rsid w:val="00F11741"/>
    <w:rsid w:val="00F12C66"/>
    <w:rsid w:val="00F1362E"/>
    <w:rsid w:val="00F14B39"/>
    <w:rsid w:val="00F2160D"/>
    <w:rsid w:val="00F229D8"/>
    <w:rsid w:val="00F22E9F"/>
    <w:rsid w:val="00F24E9F"/>
    <w:rsid w:val="00F251B2"/>
    <w:rsid w:val="00F31F3D"/>
    <w:rsid w:val="00F3393B"/>
    <w:rsid w:val="00F340DC"/>
    <w:rsid w:val="00F35DC8"/>
    <w:rsid w:val="00F36DC5"/>
    <w:rsid w:val="00F41BA2"/>
    <w:rsid w:val="00F433B3"/>
    <w:rsid w:val="00F43606"/>
    <w:rsid w:val="00F451E7"/>
    <w:rsid w:val="00F46B36"/>
    <w:rsid w:val="00F46DAE"/>
    <w:rsid w:val="00F50612"/>
    <w:rsid w:val="00F5210F"/>
    <w:rsid w:val="00F538F7"/>
    <w:rsid w:val="00F5694C"/>
    <w:rsid w:val="00F578B6"/>
    <w:rsid w:val="00F600B9"/>
    <w:rsid w:val="00F60D81"/>
    <w:rsid w:val="00F613AE"/>
    <w:rsid w:val="00F626AF"/>
    <w:rsid w:val="00F6292C"/>
    <w:rsid w:val="00F63D89"/>
    <w:rsid w:val="00F64822"/>
    <w:rsid w:val="00F66721"/>
    <w:rsid w:val="00F6711E"/>
    <w:rsid w:val="00F71B5D"/>
    <w:rsid w:val="00F84AE1"/>
    <w:rsid w:val="00F858AD"/>
    <w:rsid w:val="00F87C29"/>
    <w:rsid w:val="00F90380"/>
    <w:rsid w:val="00F907EB"/>
    <w:rsid w:val="00F91D14"/>
    <w:rsid w:val="00F93327"/>
    <w:rsid w:val="00F962D7"/>
    <w:rsid w:val="00F97968"/>
    <w:rsid w:val="00FA2687"/>
    <w:rsid w:val="00FA2848"/>
    <w:rsid w:val="00FA33BD"/>
    <w:rsid w:val="00FA3482"/>
    <w:rsid w:val="00FB0F7D"/>
    <w:rsid w:val="00FB2F60"/>
    <w:rsid w:val="00FB7CA7"/>
    <w:rsid w:val="00FC03BF"/>
    <w:rsid w:val="00FC0A2B"/>
    <w:rsid w:val="00FC599E"/>
    <w:rsid w:val="00FD0C95"/>
    <w:rsid w:val="00FD4394"/>
    <w:rsid w:val="00FD462F"/>
    <w:rsid w:val="00FE4E36"/>
    <w:rsid w:val="00FE5D14"/>
    <w:rsid w:val="00FE6BCA"/>
    <w:rsid w:val="00FE741F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64B5"/>
  <w15:docId w15:val="{6C594C59-6510-4636-82CF-DC77E31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3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2026-01-29T04:49:00Z</dcterms:created>
  <dcterms:modified xsi:type="dcterms:W3CDTF">2026-01-29T04:49:00Z</dcterms:modified>
</cp:coreProperties>
</file>