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EB" w:rsidRDefault="00580E50" w:rsidP="00F77882">
      <w:pPr>
        <w:tabs>
          <w:tab w:val="left" w:pos="993"/>
          <w:tab w:val="left" w:pos="1276"/>
        </w:tabs>
        <w:spacing w:line="340" w:lineRule="auto"/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3632EB" w:rsidRDefault="00580E50" w:rsidP="00F77882">
      <w:pPr>
        <w:spacing w:line="280" w:lineRule="auto"/>
        <w:ind w:left="4820"/>
        <w:jc w:val="both"/>
        <w:rPr>
          <w:sz w:val="30"/>
          <w:szCs w:val="30"/>
        </w:rPr>
      </w:pPr>
      <w:bookmarkStart w:id="0" w:name="_heading=h.fisv26iy8kt" w:colFirst="0" w:colLast="0"/>
      <w:bookmarkEnd w:id="0"/>
      <w:r>
        <w:rPr>
          <w:sz w:val="30"/>
          <w:szCs w:val="30"/>
        </w:rPr>
        <w:t xml:space="preserve">к Положению о проведении конкурса </w:t>
      </w:r>
      <w:r w:rsidR="00F77882" w:rsidRPr="00F77882">
        <w:rPr>
          <w:sz w:val="30"/>
          <w:szCs w:val="30"/>
        </w:rPr>
        <w:t xml:space="preserve">среди промышленных предприятий </w:t>
      </w:r>
      <w:r w:rsidR="00F77882" w:rsidRPr="00F77882">
        <w:rPr>
          <w:sz w:val="30"/>
          <w:szCs w:val="30"/>
        </w:rPr>
        <w:br/>
        <w:t>и (или) организованных коллективов «Наша организация – территория здоровья»</w:t>
      </w:r>
      <w:r w:rsidR="00E2757B">
        <w:rPr>
          <w:sz w:val="30"/>
          <w:szCs w:val="30"/>
        </w:rPr>
        <w:t>,</w:t>
      </w:r>
      <w:r w:rsidR="00F77882" w:rsidRPr="00F77882">
        <w:rPr>
          <w:sz w:val="30"/>
          <w:szCs w:val="30"/>
        </w:rPr>
        <w:t xml:space="preserve"> </w:t>
      </w:r>
      <w:r w:rsidR="00E2757B" w:rsidRPr="00E2757B">
        <w:rPr>
          <w:color w:val="000000"/>
          <w:sz w:val="30"/>
          <w:szCs w:val="30"/>
        </w:rPr>
        <w:t>расположенных  на административных территориях, реализующих  государственный профилактический проект «Здоровые города и поселки</w:t>
      </w:r>
      <w:r w:rsidR="00E2757B" w:rsidRPr="00206C02">
        <w:rPr>
          <w:color w:val="000000"/>
          <w:sz w:val="30"/>
          <w:szCs w:val="30"/>
        </w:rPr>
        <w:t xml:space="preserve">» </w:t>
      </w:r>
      <w:r w:rsidR="00206C02">
        <w:rPr>
          <w:color w:val="000000"/>
          <w:sz w:val="30"/>
          <w:szCs w:val="30"/>
        </w:rPr>
        <w:t xml:space="preserve">в Несвижском </w:t>
      </w:r>
      <w:r w:rsidR="00E2757B" w:rsidRPr="00206C02">
        <w:rPr>
          <w:color w:val="000000"/>
          <w:sz w:val="30"/>
          <w:szCs w:val="30"/>
        </w:rPr>
        <w:t>районе</w:t>
      </w:r>
    </w:p>
    <w:p w:rsidR="003632EB" w:rsidRDefault="003632EB" w:rsidP="00467E6D">
      <w:pPr>
        <w:spacing w:line="280" w:lineRule="auto"/>
        <w:jc w:val="center"/>
        <w:rPr>
          <w:sz w:val="30"/>
          <w:szCs w:val="30"/>
        </w:rPr>
      </w:pPr>
    </w:p>
    <w:p w:rsidR="00467E6D" w:rsidRDefault="00F77882" w:rsidP="00467E6D">
      <w:pPr>
        <w:tabs>
          <w:tab w:val="left" w:pos="993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580E50">
        <w:rPr>
          <w:sz w:val="30"/>
          <w:szCs w:val="30"/>
        </w:rPr>
        <w:t>КРИТЕРИИ ОЦЕНКИ</w:t>
      </w:r>
    </w:p>
    <w:p w:rsidR="00F77882" w:rsidRDefault="00F77882" w:rsidP="00467E6D">
      <w:pPr>
        <w:tabs>
          <w:tab w:val="left" w:pos="993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конкурсных материалов, представленных на рассмотрение в номинации «Лучшая производственная гимнастика» </w:t>
      </w:r>
      <w:r w:rsidRPr="00F77882">
        <w:rPr>
          <w:sz w:val="30"/>
          <w:szCs w:val="30"/>
        </w:rPr>
        <w:t>среди промышленных предприятий и (или) организ</w:t>
      </w:r>
      <w:bookmarkStart w:id="1" w:name="_GoBack"/>
      <w:bookmarkEnd w:id="1"/>
      <w:r w:rsidRPr="00F77882">
        <w:rPr>
          <w:sz w:val="30"/>
          <w:szCs w:val="30"/>
        </w:rPr>
        <w:t>ованных коллективов «Наша организация –</w:t>
      </w:r>
      <w:r w:rsidR="00E2757B">
        <w:rPr>
          <w:sz w:val="30"/>
          <w:szCs w:val="30"/>
        </w:rPr>
        <w:t xml:space="preserve"> территория здоровья», </w:t>
      </w:r>
      <w:r w:rsidR="00E2757B" w:rsidRPr="00E2757B">
        <w:rPr>
          <w:color w:val="000000"/>
          <w:sz w:val="30"/>
          <w:szCs w:val="30"/>
        </w:rPr>
        <w:t xml:space="preserve">расположенных  на административных территориях, реализующих  государственный профилактический проект «Здоровые города и поселки» </w:t>
      </w:r>
      <w:r w:rsidR="00E2757B" w:rsidRPr="00206C02">
        <w:rPr>
          <w:color w:val="000000"/>
          <w:sz w:val="30"/>
          <w:szCs w:val="30"/>
        </w:rPr>
        <w:t xml:space="preserve">в </w:t>
      </w:r>
      <w:r w:rsidR="00206C02">
        <w:rPr>
          <w:color w:val="000000"/>
          <w:sz w:val="30"/>
          <w:szCs w:val="30"/>
        </w:rPr>
        <w:t xml:space="preserve">Несвижском </w:t>
      </w:r>
      <w:r w:rsidR="00E2757B" w:rsidRPr="00206C02">
        <w:rPr>
          <w:color w:val="000000"/>
          <w:sz w:val="30"/>
          <w:szCs w:val="30"/>
        </w:rPr>
        <w:t xml:space="preserve"> районе</w:t>
      </w:r>
    </w:p>
    <w:p w:rsidR="00F77882" w:rsidRDefault="00F77882" w:rsidP="00F77882">
      <w:pPr>
        <w:tabs>
          <w:tab w:val="left" w:pos="993"/>
        </w:tabs>
        <w:jc w:val="both"/>
        <w:rPr>
          <w:sz w:val="30"/>
          <w:szCs w:val="30"/>
        </w:rPr>
      </w:pPr>
    </w:p>
    <w:tbl>
      <w:tblPr>
        <w:tblStyle w:val="af2"/>
        <w:tblW w:w="0" w:type="auto"/>
        <w:tblLook w:val="04A0"/>
      </w:tblPr>
      <w:tblGrid>
        <w:gridCol w:w="562"/>
        <w:gridCol w:w="7938"/>
        <w:gridCol w:w="1027"/>
      </w:tblGrid>
      <w:tr w:rsidR="00F77882" w:rsidTr="007909D9">
        <w:tc>
          <w:tcPr>
            <w:tcW w:w="562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критериев</w:t>
            </w:r>
          </w:p>
        </w:tc>
        <w:tc>
          <w:tcPr>
            <w:tcW w:w="1027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77882" w:rsidTr="007909D9">
        <w:tc>
          <w:tcPr>
            <w:tcW w:w="562" w:type="dxa"/>
          </w:tcPr>
          <w:p w:rsidR="00F77882" w:rsidRPr="007909D9" w:rsidRDefault="007909D9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09D9" w:rsidRPr="007909D9" w:rsidRDefault="007909D9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77882" w:rsidRPr="007909D9" w:rsidRDefault="007909D9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информационной</w:t>
            </w:r>
            <w:r w:rsidRPr="00790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справки, содержащей информацию согласно критериям оценки (по каждому пункту)</w:t>
            </w:r>
            <w:r w:rsid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изложенной </w:t>
            </w:r>
            <w:r w:rsidRPr="00790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объеме не более пяти страниц формата А4, напечатанным через полуторный интервал, шрифтом Times New Roman, размер - 14</w:t>
            </w:r>
          </w:p>
        </w:tc>
        <w:tc>
          <w:tcPr>
            <w:tcW w:w="1027" w:type="dxa"/>
          </w:tcPr>
          <w:p w:rsidR="00F77882" w:rsidRPr="00B31925" w:rsidRDefault="00B31925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882" w:rsidTr="007909D9">
        <w:tc>
          <w:tcPr>
            <w:tcW w:w="562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F77882" w:rsidRPr="00B31925" w:rsidRDefault="00923A77" w:rsidP="00923A77">
            <w:pPr>
              <w:tabs>
                <w:tab w:val="left" w:pos="993"/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официальных документов, </w:t>
            </w: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где внесены пункты по проведению производственной гимнастики </w:t>
            </w:r>
            <w:r w:rsidRP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Вашем предприятии </w:t>
            </w: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(приказ, правила внутреннего трудового распорядка, контракты, коллективный договор и др)</w:t>
            </w:r>
          </w:p>
        </w:tc>
        <w:tc>
          <w:tcPr>
            <w:tcW w:w="1027" w:type="dxa"/>
          </w:tcPr>
          <w:p w:rsidR="00F77882" w:rsidRPr="00B31925" w:rsidRDefault="00B31925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882" w:rsidTr="007909D9">
        <w:tc>
          <w:tcPr>
            <w:tcW w:w="562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F77882" w:rsidRPr="007909D9" w:rsidRDefault="00B31925" w:rsidP="00B3192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B31925">
              <w:rPr>
                <w:rFonts w:ascii="Times New Roman" w:hAnsi="Times New Roman" w:cs="Times New Roman"/>
                <w:sz w:val="28"/>
                <w:szCs w:val="28"/>
              </w:rPr>
              <w:t>публикаций о проведении производственной гимнастики на Вашем предприятии в средствах массовой информации и на Интернет-сайтах (ксерокопии, фото или скриншоты газет и выступлений, размещенных на 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нет-сайтах, в социальных сетях)</w:t>
            </w:r>
          </w:p>
        </w:tc>
        <w:tc>
          <w:tcPr>
            <w:tcW w:w="1027" w:type="dxa"/>
          </w:tcPr>
          <w:p w:rsidR="00F77882" w:rsidRPr="00B31925" w:rsidRDefault="00B31925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882" w:rsidTr="007909D9">
        <w:tc>
          <w:tcPr>
            <w:tcW w:w="562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F77882" w:rsidRPr="00B31925" w:rsidRDefault="00923A77" w:rsidP="00923A7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фото- и видеоматериалов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проведения гимнастики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E6D">
              <w:rPr>
                <w:rFonts w:ascii="Times New Roman" w:hAnsi="Times New Roman" w:cs="Times New Roman"/>
                <w:sz w:val="28"/>
                <w:szCs w:val="28"/>
              </w:rPr>
              <w:t>на Вашем предприятии</w:t>
            </w:r>
          </w:p>
        </w:tc>
        <w:tc>
          <w:tcPr>
            <w:tcW w:w="1027" w:type="dxa"/>
          </w:tcPr>
          <w:p w:rsidR="00F77882" w:rsidRPr="00B31925" w:rsidRDefault="00B31925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882" w:rsidTr="007909D9">
        <w:tc>
          <w:tcPr>
            <w:tcW w:w="562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F77882" w:rsidRPr="00923A77" w:rsidRDefault="00923A77" w:rsidP="00923A7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презентации,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отражающей</w:t>
            </w: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по вопросам, касающимся номинаций, выполненные в программе PowerPoint (количество слайдов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более 20)</w:t>
            </w:r>
          </w:p>
        </w:tc>
        <w:tc>
          <w:tcPr>
            <w:tcW w:w="1027" w:type="dxa"/>
          </w:tcPr>
          <w:p w:rsidR="00F77882" w:rsidRPr="00923A77" w:rsidRDefault="00923A77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882" w:rsidTr="007909D9">
        <w:tc>
          <w:tcPr>
            <w:tcW w:w="562" w:type="dxa"/>
          </w:tcPr>
          <w:p w:rsidR="00F77882" w:rsidRPr="007909D9" w:rsidRDefault="00F77882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:rsidR="00F77882" w:rsidRPr="007909D9" w:rsidRDefault="007909D9" w:rsidP="00B3192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Оформление представленных на конкурс материалов</w:t>
            </w:r>
          </w:p>
        </w:tc>
        <w:tc>
          <w:tcPr>
            <w:tcW w:w="1027" w:type="dxa"/>
          </w:tcPr>
          <w:p w:rsidR="00F77882" w:rsidRPr="007909D9" w:rsidRDefault="007909D9" w:rsidP="00F7788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23A77" w:rsidRDefault="00923A77" w:rsidP="00F77882">
      <w:pPr>
        <w:tabs>
          <w:tab w:val="left" w:pos="993"/>
        </w:tabs>
        <w:rPr>
          <w:sz w:val="30"/>
          <w:szCs w:val="30"/>
        </w:rPr>
      </w:pPr>
    </w:p>
    <w:p w:rsidR="00E2757B" w:rsidRDefault="00E2757B" w:rsidP="00F77882">
      <w:pPr>
        <w:tabs>
          <w:tab w:val="left" w:pos="993"/>
        </w:tabs>
        <w:rPr>
          <w:sz w:val="30"/>
          <w:szCs w:val="30"/>
        </w:rPr>
      </w:pPr>
    </w:p>
    <w:p w:rsidR="00467E6D" w:rsidRDefault="00923A77" w:rsidP="00467E6D">
      <w:pPr>
        <w:tabs>
          <w:tab w:val="left" w:pos="993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 w:rsidR="00F77882">
        <w:rPr>
          <w:sz w:val="30"/>
          <w:szCs w:val="30"/>
        </w:rPr>
        <w:t>. КРИТЕРИИ ОЦЕНКИ</w:t>
      </w:r>
    </w:p>
    <w:p w:rsidR="00F77882" w:rsidRDefault="00F77882" w:rsidP="00467E6D">
      <w:pPr>
        <w:tabs>
          <w:tab w:val="left" w:pos="993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конкурсных материалов, представленных на рассмотрение в номинации «Лучшая система стимулирования ведения здорового образа жизни» </w:t>
      </w:r>
      <w:r w:rsidRPr="00F77882">
        <w:rPr>
          <w:sz w:val="30"/>
          <w:szCs w:val="30"/>
        </w:rPr>
        <w:t>среди промышленных предприятий и (или) организованных коллективов «Наша орг</w:t>
      </w:r>
      <w:r w:rsidR="00E2757B">
        <w:rPr>
          <w:sz w:val="30"/>
          <w:szCs w:val="30"/>
        </w:rPr>
        <w:t xml:space="preserve">анизация – территория здоровья», </w:t>
      </w:r>
      <w:r w:rsidR="00E2757B" w:rsidRPr="00E2757B">
        <w:rPr>
          <w:color w:val="000000"/>
          <w:sz w:val="30"/>
          <w:szCs w:val="30"/>
        </w:rPr>
        <w:t xml:space="preserve">расположенных  на административных территориях, реализующих  государственный профилактический проект «Здоровые города и поселки» </w:t>
      </w:r>
      <w:r w:rsidR="00206C02">
        <w:rPr>
          <w:color w:val="000000"/>
          <w:sz w:val="30"/>
          <w:szCs w:val="30"/>
        </w:rPr>
        <w:t xml:space="preserve">в Несвижском </w:t>
      </w:r>
      <w:r w:rsidR="00E2757B" w:rsidRPr="00206C02">
        <w:rPr>
          <w:color w:val="000000"/>
          <w:sz w:val="30"/>
          <w:szCs w:val="30"/>
        </w:rPr>
        <w:t xml:space="preserve"> районе</w:t>
      </w:r>
    </w:p>
    <w:p w:rsidR="00F77882" w:rsidRDefault="00F77882" w:rsidP="00F77882">
      <w:pPr>
        <w:tabs>
          <w:tab w:val="left" w:pos="993"/>
        </w:tabs>
        <w:jc w:val="both"/>
        <w:rPr>
          <w:sz w:val="30"/>
          <w:szCs w:val="30"/>
        </w:rPr>
      </w:pPr>
    </w:p>
    <w:tbl>
      <w:tblPr>
        <w:tblStyle w:val="af2"/>
        <w:tblW w:w="9669" w:type="dxa"/>
        <w:tblLook w:val="04A0"/>
      </w:tblPr>
      <w:tblGrid>
        <w:gridCol w:w="562"/>
        <w:gridCol w:w="8080"/>
        <w:gridCol w:w="1027"/>
      </w:tblGrid>
      <w:tr w:rsidR="00F77882" w:rsidTr="00923A77">
        <w:tc>
          <w:tcPr>
            <w:tcW w:w="562" w:type="dxa"/>
          </w:tcPr>
          <w:p w:rsidR="00F77882" w:rsidRPr="00923A77" w:rsidRDefault="00F77882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F77882" w:rsidRPr="00923A77" w:rsidRDefault="00F77882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критериев</w:t>
            </w:r>
          </w:p>
        </w:tc>
        <w:tc>
          <w:tcPr>
            <w:tcW w:w="1027" w:type="dxa"/>
          </w:tcPr>
          <w:p w:rsidR="00F77882" w:rsidRPr="00923A77" w:rsidRDefault="00F77882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23A77" w:rsidRPr="00B31925" w:rsidTr="00923A77">
        <w:tc>
          <w:tcPr>
            <w:tcW w:w="562" w:type="dxa"/>
          </w:tcPr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информационной справки, содержащей информацию согласно критериям оценки (по каждому пункту), в объеме не более пяти страниц формата А4, напечатанным через полуторный интервал, шрифтом Times New Roman, размер - 14</w:t>
            </w:r>
          </w:p>
        </w:tc>
        <w:tc>
          <w:tcPr>
            <w:tcW w:w="1027" w:type="dxa"/>
          </w:tcPr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RPr="00B31925" w:rsidTr="00923A77">
        <w:tc>
          <w:tcPr>
            <w:tcW w:w="562" w:type="dxa"/>
          </w:tcPr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официальных документов, где внесены пункты по </w:t>
            </w:r>
            <w:r w:rsidRP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использованию форм и методов стимулирования ЗОЖ на Вашем предприятии </w:t>
            </w: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(приказ, правила внутреннего трудового распорядка, контракты, коллективный договор и др)</w:t>
            </w:r>
          </w:p>
        </w:tc>
        <w:tc>
          <w:tcPr>
            <w:tcW w:w="1027" w:type="dxa"/>
          </w:tcPr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RPr="00B31925" w:rsidTr="00923A77">
        <w:tc>
          <w:tcPr>
            <w:tcW w:w="562" w:type="dxa"/>
          </w:tcPr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923A77" w:rsidRPr="00923A77" w:rsidRDefault="00E2757B" w:rsidP="00E2757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условий для занятия</w:t>
            </w:r>
            <w:r w:rsidR="00923A77"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активностью</w:t>
            </w:r>
            <w:r w:rsidR="00923A77"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 в трудовом коллективе</w:t>
            </w:r>
          </w:p>
        </w:tc>
        <w:tc>
          <w:tcPr>
            <w:tcW w:w="1027" w:type="dxa"/>
          </w:tcPr>
          <w:p w:rsidR="00923A77" w:rsidRPr="00923A77" w:rsidRDefault="00923A77" w:rsidP="00055F8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Tr="00923A77">
        <w:tc>
          <w:tcPr>
            <w:tcW w:w="562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Наличие условий для здорового питания в трудовом коллективе</w:t>
            </w:r>
          </w:p>
        </w:tc>
        <w:tc>
          <w:tcPr>
            <w:tcW w:w="1027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Tr="00923A77">
        <w:tc>
          <w:tcPr>
            <w:tcW w:w="562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Наличие системы мер, мотивирующих на отказ от курения</w:t>
            </w:r>
          </w:p>
        </w:tc>
        <w:tc>
          <w:tcPr>
            <w:tcW w:w="1027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Tr="00923A77">
        <w:tc>
          <w:tcPr>
            <w:tcW w:w="562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Наличие условий для ранней диагностики заболеваний в трудовом коллективе</w:t>
            </w:r>
          </w:p>
        </w:tc>
        <w:tc>
          <w:tcPr>
            <w:tcW w:w="1027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Tr="00923A77">
        <w:tc>
          <w:tcPr>
            <w:tcW w:w="562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публикаций о </w:t>
            </w:r>
            <w:r w:rsidRP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методах стимулирования ведения ЗОЖ на Вашем предприятии</w:t>
            </w: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 xml:space="preserve"> в средствах массовой информации и на Интернет-сайтах (ксерокопии, фото или скриншоты газет и выступлений, размещенных на Интернет-сайтах, в социальных сетях)</w:t>
            </w:r>
          </w:p>
        </w:tc>
        <w:tc>
          <w:tcPr>
            <w:tcW w:w="1027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3A77" w:rsidTr="00923A77">
        <w:tc>
          <w:tcPr>
            <w:tcW w:w="562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представленных на конкурс материалов</w:t>
            </w:r>
          </w:p>
        </w:tc>
        <w:tc>
          <w:tcPr>
            <w:tcW w:w="1027" w:type="dxa"/>
          </w:tcPr>
          <w:p w:rsidR="00923A77" w:rsidRPr="00923A77" w:rsidRDefault="00923A77" w:rsidP="00923A7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77882" w:rsidRDefault="00F77882" w:rsidP="00F77882">
      <w:pPr>
        <w:tabs>
          <w:tab w:val="left" w:pos="993"/>
        </w:tabs>
        <w:rPr>
          <w:sz w:val="30"/>
          <w:szCs w:val="30"/>
        </w:rPr>
      </w:pPr>
    </w:p>
    <w:sectPr w:rsidR="00F77882" w:rsidSect="00141605">
      <w:headerReference w:type="even" r:id="rId8"/>
      <w:headerReference w:type="default" r:id="rId9"/>
      <w:headerReference w:type="first" r:id="rId10"/>
      <w:pgSz w:w="11906" w:h="16838"/>
      <w:pgMar w:top="1134" w:right="707" w:bottom="993" w:left="1560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45" w:rsidRDefault="00625845">
      <w:r>
        <w:separator/>
      </w:r>
    </w:p>
  </w:endnote>
  <w:endnote w:type="continuationSeparator" w:id="0">
    <w:p w:rsidR="00625845" w:rsidRDefault="0062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45" w:rsidRDefault="00625845">
      <w:r>
        <w:separator/>
      </w:r>
    </w:p>
  </w:footnote>
  <w:footnote w:type="continuationSeparator" w:id="0">
    <w:p w:rsidR="00625845" w:rsidRDefault="00625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EB" w:rsidRDefault="004C7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580E50">
      <w:rPr>
        <w:color w:val="000000"/>
      </w:rPr>
      <w:instrText>PAGE</w:instrText>
    </w:r>
    <w:r>
      <w:rPr>
        <w:color w:val="000000"/>
      </w:rPr>
      <w:fldChar w:fldCharType="end"/>
    </w:r>
  </w:p>
  <w:p w:rsidR="003632EB" w:rsidRDefault="00363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EB" w:rsidRDefault="004C7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580E50">
      <w:rPr>
        <w:color w:val="000000"/>
      </w:rPr>
      <w:instrText>PAGE</w:instrText>
    </w:r>
    <w:r>
      <w:rPr>
        <w:color w:val="000000"/>
      </w:rPr>
      <w:fldChar w:fldCharType="separate"/>
    </w:r>
    <w:r w:rsidR="004C10DF">
      <w:rPr>
        <w:noProof/>
        <w:color w:val="000000"/>
      </w:rPr>
      <w:t>2</w:t>
    </w:r>
    <w:r>
      <w:rPr>
        <w:color w:val="000000"/>
      </w:rPr>
      <w:fldChar w:fldCharType="end"/>
    </w:r>
  </w:p>
  <w:p w:rsidR="003632EB" w:rsidRDefault="00363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05" w:rsidRDefault="00141605">
    <w:pPr>
      <w:pStyle w:val="a4"/>
      <w:jc w:val="center"/>
    </w:pPr>
  </w:p>
  <w:p w:rsidR="00141605" w:rsidRDefault="001416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455C7"/>
    <w:multiLevelType w:val="multilevel"/>
    <w:tmpl w:val="D4B60BB6"/>
    <w:lvl w:ilvl="0">
      <w:start w:val="1"/>
      <w:numFmt w:val="decimal"/>
      <w:lvlText w:val="%1."/>
      <w:lvlJc w:val="left"/>
      <w:pPr>
        <w:ind w:left="1339" w:hanging="63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EC41CC"/>
    <w:multiLevelType w:val="multilevel"/>
    <w:tmpl w:val="C4F2EF94"/>
    <w:lvl w:ilvl="0">
      <w:start w:val="20"/>
      <w:numFmt w:val="decimal"/>
      <w:lvlText w:val="%1."/>
      <w:lvlJc w:val="left"/>
      <w:pPr>
        <w:ind w:left="943" w:hanging="37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32EB"/>
    <w:rsid w:val="00141605"/>
    <w:rsid w:val="00206C02"/>
    <w:rsid w:val="003632EB"/>
    <w:rsid w:val="00467E6D"/>
    <w:rsid w:val="004C10DF"/>
    <w:rsid w:val="004C7F33"/>
    <w:rsid w:val="004D61BD"/>
    <w:rsid w:val="00580E50"/>
    <w:rsid w:val="005C061C"/>
    <w:rsid w:val="00625845"/>
    <w:rsid w:val="007909D9"/>
    <w:rsid w:val="007D33D9"/>
    <w:rsid w:val="00923A77"/>
    <w:rsid w:val="00A8446D"/>
    <w:rsid w:val="00B31925"/>
    <w:rsid w:val="00E2757B"/>
    <w:rsid w:val="00F7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A77"/>
  </w:style>
  <w:style w:type="paragraph" w:styleId="1">
    <w:name w:val="heading 1"/>
    <w:basedOn w:val="a"/>
    <w:next w:val="a"/>
    <w:rsid w:val="005C06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C061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5C06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C061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C06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C06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C06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C061C"/>
    <w:pPr>
      <w:jc w:val="center"/>
    </w:pPr>
    <w:rPr>
      <w:b/>
      <w:sz w:val="32"/>
      <w:szCs w:val="32"/>
    </w:rPr>
  </w:style>
  <w:style w:type="paragraph" w:styleId="a4">
    <w:name w:val="header"/>
    <w:link w:val="a5"/>
    <w:uiPriority w:val="99"/>
    <w:rsid w:val="00530D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0D34"/>
    <w:rPr>
      <w:rFonts w:eastAsia="Times New Roman"/>
      <w:color w:val="auto"/>
      <w:sz w:val="24"/>
      <w:szCs w:val="24"/>
      <w:lang w:eastAsia="ru-RU"/>
    </w:rPr>
  </w:style>
  <w:style w:type="character" w:styleId="a6">
    <w:name w:val="page number"/>
    <w:basedOn w:val="a0"/>
    <w:rsid w:val="00530D34"/>
  </w:style>
  <w:style w:type="paragraph" w:styleId="a7">
    <w:name w:val="Normal (Web)"/>
    <w:uiPriority w:val="99"/>
    <w:unhideWhenUsed/>
    <w:rsid w:val="00530D34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530D34"/>
    <w:rPr>
      <w:color w:val="0000FF"/>
      <w:u w:val="single"/>
    </w:rPr>
  </w:style>
  <w:style w:type="paragraph" w:styleId="a9">
    <w:name w:val="List Paragraph"/>
    <w:aliases w:val="References,Paragraphe de liste1,List Paragraph1,Liste couleur - Accent 11"/>
    <w:link w:val="aa"/>
    <w:uiPriority w:val="34"/>
    <w:qFormat/>
    <w:rsid w:val="00113B04"/>
    <w:pPr>
      <w:ind w:left="720"/>
      <w:contextualSpacing/>
    </w:pPr>
  </w:style>
  <w:style w:type="paragraph" w:styleId="ab">
    <w:name w:val="footnote text"/>
    <w:link w:val="ac"/>
    <w:uiPriority w:val="99"/>
    <w:semiHidden/>
    <w:unhideWhenUsed/>
    <w:rsid w:val="007C3B4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C3B40"/>
    <w:rPr>
      <w:rFonts w:eastAsia="Times New Roman"/>
      <w:color w:val="auto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C3B40"/>
    <w:rPr>
      <w:vertAlign w:val="superscript"/>
    </w:rPr>
  </w:style>
  <w:style w:type="character" w:customStyle="1" w:styleId="aa">
    <w:name w:val="Абзац списка Знак"/>
    <w:aliases w:val="References Знак,Paragraphe de liste1 Знак,List Paragraph1 Знак,Liste couleur - Accent 11 Знак"/>
    <w:basedOn w:val="a0"/>
    <w:link w:val="a9"/>
    <w:uiPriority w:val="34"/>
    <w:locked/>
    <w:rsid w:val="006174B1"/>
    <w:rPr>
      <w:rFonts w:eastAsia="Times New Roman"/>
      <w:color w:val="auto"/>
      <w:sz w:val="24"/>
      <w:szCs w:val="24"/>
      <w:lang w:eastAsia="ru-RU"/>
    </w:rPr>
  </w:style>
  <w:style w:type="paragraph" w:customStyle="1" w:styleId="ae">
    <w:name w:val="Стиль"/>
    <w:rsid w:val="006174B1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f">
    <w:name w:val="Заголовок Знак"/>
    <w:basedOn w:val="a0"/>
    <w:rsid w:val="00770D06"/>
    <w:rPr>
      <w:rFonts w:eastAsia="Times New Roman"/>
      <w:b/>
      <w:bCs/>
      <w:color w:val="auto"/>
      <w:sz w:val="32"/>
      <w:szCs w:val="24"/>
    </w:rPr>
  </w:style>
  <w:style w:type="character" w:customStyle="1" w:styleId="FontStyle11">
    <w:name w:val="Font Style11"/>
    <w:basedOn w:val="a0"/>
    <w:uiPriority w:val="99"/>
    <w:rsid w:val="00770D06"/>
    <w:rPr>
      <w:rFonts w:ascii="Times New Roman" w:hAnsi="Times New Roman" w:cs="Times New Roman" w:hint="default"/>
      <w:color w:val="000000"/>
      <w:sz w:val="24"/>
      <w:szCs w:val="24"/>
    </w:rPr>
  </w:style>
  <w:style w:type="paragraph" w:styleId="af0">
    <w:name w:val="Balloon Text"/>
    <w:link w:val="af1"/>
    <w:uiPriority w:val="99"/>
    <w:semiHidden/>
    <w:unhideWhenUsed/>
    <w:rsid w:val="006107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076F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2">
    <w:name w:val="Table Grid"/>
    <w:basedOn w:val="a1"/>
    <w:uiPriority w:val="59"/>
    <w:rsid w:val="00A86CB5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rsid w:val="005A500C"/>
    <w:rPr>
      <w:rFonts w:eastAsia="Times New Roman"/>
      <w:b/>
      <w:color w:val="auto"/>
      <w:sz w:val="28"/>
      <w:szCs w:val="20"/>
    </w:rPr>
  </w:style>
  <w:style w:type="paragraph" w:customStyle="1" w:styleId="10">
    <w:name w:val="Абзац списка1"/>
    <w:rsid w:val="005A50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5A500C"/>
    <w:rPr>
      <w:rFonts w:ascii="Calibri" w:hAnsi="Calibri"/>
      <w:sz w:val="22"/>
      <w:szCs w:val="22"/>
    </w:rPr>
  </w:style>
  <w:style w:type="paragraph" w:styleId="af3">
    <w:name w:val="Body Text"/>
    <w:link w:val="af4"/>
    <w:rsid w:val="00E1714B"/>
    <w:pPr>
      <w:jc w:val="both"/>
    </w:pPr>
    <w:rPr>
      <w:sz w:val="28"/>
      <w:szCs w:val="20"/>
    </w:rPr>
  </w:style>
  <w:style w:type="character" w:customStyle="1" w:styleId="af4">
    <w:name w:val="Основной текст Знак"/>
    <w:basedOn w:val="a0"/>
    <w:link w:val="af3"/>
    <w:rsid w:val="00E1714B"/>
    <w:rPr>
      <w:rFonts w:eastAsia="Times New Roman"/>
      <w:color w:val="auto"/>
      <w:sz w:val="28"/>
      <w:szCs w:val="20"/>
      <w:lang w:eastAsia="ru-RU"/>
    </w:rPr>
  </w:style>
  <w:style w:type="paragraph" w:styleId="af5">
    <w:name w:val="footer"/>
    <w:link w:val="af6"/>
    <w:uiPriority w:val="99"/>
    <w:unhideWhenUsed/>
    <w:rsid w:val="00E9077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0776"/>
    <w:rPr>
      <w:rFonts w:eastAsia="Times New Roman"/>
      <w:color w:val="auto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8E75A2"/>
    <w:pPr>
      <w:jc w:val="both"/>
    </w:pPr>
    <w:rPr>
      <w:rFonts w:asciiTheme="minorHAnsi" w:hAnsiTheme="minorHAnsi" w:cstheme="minorBidi"/>
      <w:sz w:val="22"/>
      <w:szCs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next w:val="a"/>
    <w:rsid w:val="005C06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5C061C"/>
    <w:pPr>
      <w:jc w:val="both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5C061C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+JFscs1V+iOoHQRUK5deD0ewiQ==">CgMxLjAyDWguZmlzdjI2aXk4a3Q4AHIhMTVSWFZqdDRlVTlMcTVyU2drR1ZtcXN0TVBfbUFEQ0ZC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Пользователь</cp:lastModifiedBy>
  <cp:revision>2</cp:revision>
  <cp:lastPrinted>2025-08-06T13:06:00Z</cp:lastPrinted>
  <dcterms:created xsi:type="dcterms:W3CDTF">2026-03-04T12:33:00Z</dcterms:created>
  <dcterms:modified xsi:type="dcterms:W3CDTF">2026-03-04T12:33:00Z</dcterms:modified>
</cp:coreProperties>
</file>