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E57DF" w14:textId="4F70EDA9" w:rsidR="00D40DC0" w:rsidRPr="00255B7A" w:rsidRDefault="00255B7A" w:rsidP="00255B7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55B7A">
        <w:rPr>
          <w:rFonts w:ascii="Times New Roman" w:hAnsi="Times New Roman" w:cs="Times New Roman"/>
          <w:b/>
          <w:bCs/>
          <w:sz w:val="32"/>
          <w:szCs w:val="32"/>
        </w:rPr>
        <w:t>Документы, которые должны быть в организации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255B7A">
        <w:rPr>
          <w:rFonts w:ascii="Times New Roman" w:hAnsi="Times New Roman" w:cs="Times New Roman"/>
          <w:b/>
          <w:bCs/>
          <w:sz w:val="32"/>
          <w:szCs w:val="32"/>
        </w:rPr>
        <w:t>при выполнении работ на высоте</w:t>
      </w:r>
    </w:p>
    <w:p w14:paraId="3F543C9B" w14:textId="7ADCCFF5" w:rsidR="00EF6BA3" w:rsidRDefault="00EF6BA3" w:rsidP="00262DD2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Карты опасностей и рисков</w:t>
      </w:r>
      <w:r w:rsidR="00BD3084">
        <w:rPr>
          <w:rFonts w:ascii="Times New Roman" w:hAnsi="Times New Roman" w:cs="Times New Roman"/>
          <w:sz w:val="28"/>
          <w:szCs w:val="28"/>
        </w:rPr>
        <w:t xml:space="preserve"> (документ в соответствии с вашей СУОТ)</w:t>
      </w:r>
      <w:r>
        <w:rPr>
          <w:rFonts w:ascii="Times New Roman" w:hAnsi="Times New Roman" w:cs="Times New Roman"/>
          <w:sz w:val="28"/>
          <w:szCs w:val="28"/>
        </w:rPr>
        <w:t xml:space="preserve"> с идентифицированными опасностями при выполнении работ на высоте </w:t>
      </w:r>
      <w:r w:rsidR="00BD3084" w:rsidRPr="00BD3084">
        <w:rPr>
          <w:rFonts w:ascii="Times New Roman" w:hAnsi="Times New Roman" w:cs="Times New Roman"/>
          <w:sz w:val="28"/>
          <w:szCs w:val="28"/>
        </w:rPr>
        <w:t>(п.1</w:t>
      </w:r>
      <w:r w:rsidR="00BD3084">
        <w:rPr>
          <w:rFonts w:ascii="Times New Roman" w:hAnsi="Times New Roman" w:cs="Times New Roman"/>
          <w:sz w:val="28"/>
          <w:szCs w:val="28"/>
        </w:rPr>
        <w:t>6</w:t>
      </w:r>
      <w:r w:rsidR="00BD3084" w:rsidRPr="00BD3084">
        <w:rPr>
          <w:rFonts w:ascii="Times New Roman" w:hAnsi="Times New Roman" w:cs="Times New Roman"/>
          <w:sz w:val="28"/>
          <w:szCs w:val="28"/>
        </w:rPr>
        <w:t xml:space="preserve"> Правил)</w:t>
      </w:r>
    </w:p>
    <w:p w14:paraId="7D2DD0DD" w14:textId="50ECBCD8" w:rsidR="00D40DC0" w:rsidRPr="00BA43C9" w:rsidRDefault="00D40DC0" w:rsidP="00262DD2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3C9">
        <w:rPr>
          <w:rFonts w:ascii="Times New Roman" w:hAnsi="Times New Roman" w:cs="Times New Roman"/>
          <w:sz w:val="28"/>
          <w:szCs w:val="28"/>
        </w:rPr>
        <w:t>Перечень работ, выполняемых по наряду-допуску на выполнение работ с повышенной опасностью (</w:t>
      </w:r>
      <w:r w:rsidR="00367C76">
        <w:rPr>
          <w:rFonts w:ascii="Times New Roman" w:hAnsi="Times New Roman" w:cs="Times New Roman"/>
          <w:sz w:val="28"/>
          <w:szCs w:val="28"/>
        </w:rPr>
        <w:t xml:space="preserve">абз.1 </w:t>
      </w:r>
      <w:r w:rsidRPr="00BA43C9">
        <w:rPr>
          <w:rFonts w:ascii="Times New Roman" w:hAnsi="Times New Roman" w:cs="Times New Roman"/>
          <w:sz w:val="28"/>
          <w:szCs w:val="28"/>
        </w:rPr>
        <w:t>п.17</w:t>
      </w:r>
      <w:r w:rsidR="00CA1397">
        <w:rPr>
          <w:rFonts w:ascii="Times New Roman" w:hAnsi="Times New Roman" w:cs="Times New Roman"/>
          <w:sz w:val="28"/>
          <w:szCs w:val="28"/>
        </w:rPr>
        <w:t>, п.25</w:t>
      </w:r>
      <w:r w:rsidRPr="00BA43C9">
        <w:rPr>
          <w:rFonts w:ascii="Times New Roman" w:hAnsi="Times New Roman" w:cs="Times New Roman"/>
          <w:sz w:val="28"/>
          <w:szCs w:val="28"/>
        </w:rPr>
        <w:t xml:space="preserve"> Правил).</w:t>
      </w:r>
    </w:p>
    <w:p w14:paraId="231CA930" w14:textId="291A8300" w:rsidR="00161512" w:rsidRDefault="00161512" w:rsidP="00262DD2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3C9">
        <w:rPr>
          <w:rFonts w:ascii="Times New Roman" w:hAnsi="Times New Roman" w:cs="Times New Roman"/>
          <w:sz w:val="28"/>
          <w:szCs w:val="28"/>
        </w:rPr>
        <w:t xml:space="preserve">Технологическая документация, инструкции по охране труда или </w:t>
      </w:r>
      <w:r w:rsidR="00F11413">
        <w:rPr>
          <w:rFonts w:ascii="Times New Roman" w:hAnsi="Times New Roman" w:cs="Times New Roman"/>
          <w:sz w:val="28"/>
          <w:szCs w:val="28"/>
        </w:rPr>
        <w:t>ЛПА</w:t>
      </w:r>
      <w:r w:rsidRPr="00BA43C9">
        <w:rPr>
          <w:rFonts w:ascii="Times New Roman" w:hAnsi="Times New Roman" w:cs="Times New Roman"/>
          <w:sz w:val="28"/>
          <w:szCs w:val="28"/>
        </w:rPr>
        <w:t xml:space="preserve"> </w:t>
      </w:r>
      <w:r w:rsidR="00291558" w:rsidRPr="00BA43C9">
        <w:rPr>
          <w:rFonts w:ascii="Times New Roman" w:hAnsi="Times New Roman" w:cs="Times New Roman"/>
          <w:sz w:val="28"/>
          <w:szCs w:val="28"/>
        </w:rPr>
        <w:t>определяющи</w:t>
      </w:r>
      <w:r w:rsidR="00E36653">
        <w:rPr>
          <w:rFonts w:ascii="Times New Roman" w:hAnsi="Times New Roman" w:cs="Times New Roman"/>
          <w:sz w:val="28"/>
          <w:szCs w:val="28"/>
        </w:rPr>
        <w:t>е</w:t>
      </w:r>
      <w:r w:rsidR="00291558" w:rsidRPr="00BA43C9">
        <w:rPr>
          <w:rFonts w:ascii="Times New Roman" w:hAnsi="Times New Roman" w:cs="Times New Roman"/>
          <w:sz w:val="28"/>
          <w:szCs w:val="28"/>
        </w:rPr>
        <w:t xml:space="preserve"> порядок выполнения работ на высоте </w:t>
      </w:r>
      <w:r w:rsidR="00291558" w:rsidRPr="00F11413">
        <w:rPr>
          <w:rFonts w:ascii="Times New Roman" w:hAnsi="Times New Roman" w:cs="Times New Roman"/>
          <w:b/>
          <w:bCs/>
          <w:sz w:val="28"/>
          <w:szCs w:val="28"/>
        </w:rPr>
        <w:t>не включенных в перечень работ, выполняемых по наряду-допуску</w:t>
      </w:r>
      <w:r w:rsidR="00E36653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291558" w:rsidRPr="00BA43C9">
        <w:rPr>
          <w:rFonts w:ascii="Times New Roman" w:hAnsi="Times New Roman" w:cs="Times New Roman"/>
          <w:sz w:val="28"/>
          <w:szCs w:val="28"/>
        </w:rPr>
        <w:t>периодически повторяющи</w:t>
      </w:r>
      <w:r w:rsidR="00E36653">
        <w:rPr>
          <w:rFonts w:ascii="Times New Roman" w:hAnsi="Times New Roman" w:cs="Times New Roman"/>
          <w:sz w:val="28"/>
          <w:szCs w:val="28"/>
        </w:rPr>
        <w:t>е</w:t>
      </w:r>
      <w:r w:rsidR="00291558" w:rsidRPr="00BA43C9">
        <w:rPr>
          <w:rFonts w:ascii="Times New Roman" w:hAnsi="Times New Roman" w:cs="Times New Roman"/>
          <w:sz w:val="28"/>
          <w:szCs w:val="28"/>
        </w:rPr>
        <w:t>ся работ</w:t>
      </w:r>
      <w:r w:rsidR="00E36653">
        <w:rPr>
          <w:rFonts w:ascii="Times New Roman" w:hAnsi="Times New Roman" w:cs="Times New Roman"/>
          <w:sz w:val="28"/>
          <w:szCs w:val="28"/>
        </w:rPr>
        <w:t>ы</w:t>
      </w:r>
      <w:r w:rsidR="00291558" w:rsidRPr="00BA43C9">
        <w:rPr>
          <w:rFonts w:ascii="Times New Roman" w:hAnsi="Times New Roman" w:cs="Times New Roman"/>
          <w:sz w:val="28"/>
          <w:szCs w:val="28"/>
        </w:rPr>
        <w:t xml:space="preserve"> на высоте, являющи</w:t>
      </w:r>
      <w:r w:rsidR="000C4F75">
        <w:rPr>
          <w:rFonts w:ascii="Times New Roman" w:hAnsi="Times New Roman" w:cs="Times New Roman"/>
          <w:sz w:val="28"/>
          <w:szCs w:val="28"/>
        </w:rPr>
        <w:t>е</w:t>
      </w:r>
      <w:r w:rsidR="00291558" w:rsidRPr="00BA43C9">
        <w:rPr>
          <w:rFonts w:ascii="Times New Roman" w:hAnsi="Times New Roman" w:cs="Times New Roman"/>
          <w:sz w:val="28"/>
          <w:szCs w:val="28"/>
        </w:rPr>
        <w:t>ся неотъемлемой частью действующего технологического процесса и (или) характеризующи</w:t>
      </w:r>
      <w:r w:rsidR="000C4F75">
        <w:rPr>
          <w:rFonts w:ascii="Times New Roman" w:hAnsi="Times New Roman" w:cs="Times New Roman"/>
          <w:sz w:val="28"/>
          <w:szCs w:val="28"/>
        </w:rPr>
        <w:t>е</w:t>
      </w:r>
      <w:r w:rsidR="00291558" w:rsidRPr="00BA43C9">
        <w:rPr>
          <w:rFonts w:ascii="Times New Roman" w:hAnsi="Times New Roman" w:cs="Times New Roman"/>
          <w:sz w:val="28"/>
          <w:szCs w:val="28"/>
        </w:rPr>
        <w:t>ся постоянством места, условий и характера работ, применением средств коллективной защиты, определенным и постоянным составом исполнителей</w:t>
      </w:r>
      <w:r w:rsidR="000C4F75">
        <w:rPr>
          <w:rFonts w:ascii="Times New Roman" w:hAnsi="Times New Roman" w:cs="Times New Roman"/>
          <w:sz w:val="28"/>
          <w:szCs w:val="28"/>
        </w:rPr>
        <w:t>)</w:t>
      </w:r>
      <w:r w:rsidR="00BA43C9" w:rsidRPr="00BA43C9">
        <w:rPr>
          <w:rFonts w:ascii="Times New Roman" w:hAnsi="Times New Roman" w:cs="Times New Roman"/>
          <w:sz w:val="28"/>
          <w:szCs w:val="28"/>
        </w:rPr>
        <w:t xml:space="preserve"> (абз.3</w:t>
      </w:r>
      <w:r w:rsidR="00367C76">
        <w:rPr>
          <w:rFonts w:ascii="Times New Roman" w:hAnsi="Times New Roman" w:cs="Times New Roman"/>
          <w:sz w:val="28"/>
          <w:szCs w:val="28"/>
        </w:rPr>
        <w:t>,</w:t>
      </w:r>
      <w:r w:rsidR="00BA43C9" w:rsidRPr="00BA43C9">
        <w:rPr>
          <w:rFonts w:ascii="Times New Roman" w:hAnsi="Times New Roman" w:cs="Times New Roman"/>
          <w:sz w:val="28"/>
          <w:szCs w:val="28"/>
        </w:rPr>
        <w:t xml:space="preserve"> п.17 Правил)</w:t>
      </w:r>
    </w:p>
    <w:p w14:paraId="669B16D3" w14:textId="099F262A" w:rsidR="008A56E0" w:rsidRDefault="0001208D" w:rsidP="008A56E0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BA43C9">
        <w:rPr>
          <w:rFonts w:ascii="Times New Roman" w:hAnsi="Times New Roman" w:cs="Times New Roman"/>
          <w:sz w:val="28"/>
          <w:szCs w:val="28"/>
        </w:rPr>
        <w:t>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A43C9">
        <w:rPr>
          <w:rFonts w:ascii="Times New Roman" w:hAnsi="Times New Roman" w:cs="Times New Roman"/>
          <w:sz w:val="28"/>
          <w:szCs w:val="28"/>
        </w:rPr>
        <w:t xml:space="preserve"> по предотвращению аварийных ситуаций при выполнении работ на высоте (п.18</w:t>
      </w:r>
      <w:r w:rsidR="008A56E0">
        <w:rPr>
          <w:rFonts w:ascii="Times New Roman" w:hAnsi="Times New Roman" w:cs="Times New Roman"/>
          <w:sz w:val="28"/>
          <w:szCs w:val="28"/>
        </w:rPr>
        <w:t>, 22</w:t>
      </w:r>
      <w:r w:rsidRPr="00BA43C9">
        <w:rPr>
          <w:rFonts w:ascii="Times New Roman" w:hAnsi="Times New Roman" w:cs="Times New Roman"/>
          <w:sz w:val="28"/>
          <w:szCs w:val="28"/>
        </w:rPr>
        <w:t xml:space="preserve"> Правил).</w:t>
      </w:r>
    </w:p>
    <w:p w14:paraId="3987DF77" w14:textId="02A6BC41" w:rsidR="008A56E0" w:rsidRPr="008A56E0" w:rsidRDefault="008A56E0" w:rsidP="008A56E0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  <w:r w:rsidRPr="008A56E0">
        <w:rPr>
          <w:rFonts w:ascii="Times New Roman" w:hAnsi="Times New Roman" w:cs="Times New Roman"/>
          <w:sz w:val="28"/>
          <w:szCs w:val="28"/>
        </w:rPr>
        <w:t>эвакуации и спасения работающих</w:t>
      </w:r>
      <w:r w:rsidRPr="00BA43C9">
        <w:rPr>
          <w:rFonts w:ascii="Times New Roman" w:hAnsi="Times New Roman" w:cs="Times New Roman"/>
          <w:sz w:val="28"/>
          <w:szCs w:val="28"/>
        </w:rPr>
        <w:t xml:space="preserve"> (п.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BA43C9">
        <w:rPr>
          <w:rFonts w:ascii="Times New Roman" w:hAnsi="Times New Roman" w:cs="Times New Roman"/>
          <w:sz w:val="28"/>
          <w:szCs w:val="28"/>
        </w:rPr>
        <w:t xml:space="preserve"> Правил).</w:t>
      </w:r>
    </w:p>
    <w:p w14:paraId="1BC0870F" w14:textId="67F9F9AF" w:rsidR="00D40DC0" w:rsidRPr="00BA43C9" w:rsidRDefault="00D40DC0" w:rsidP="00262DD2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3C9">
        <w:rPr>
          <w:rFonts w:ascii="Times New Roman" w:hAnsi="Times New Roman" w:cs="Times New Roman"/>
          <w:sz w:val="28"/>
          <w:szCs w:val="28"/>
        </w:rPr>
        <w:t>Проектная и (или) технологическая документация (технологические карты, инструкции, схемы, иные), ЛПА, определяющие порядок выполнения работ на высоте, ограждение мест производства работ, установ</w:t>
      </w:r>
      <w:r w:rsidR="0001208D">
        <w:rPr>
          <w:rFonts w:ascii="Times New Roman" w:hAnsi="Times New Roman" w:cs="Times New Roman"/>
          <w:sz w:val="28"/>
          <w:szCs w:val="28"/>
        </w:rPr>
        <w:t>ку</w:t>
      </w:r>
      <w:r w:rsidRPr="00BA43C9">
        <w:rPr>
          <w:rFonts w:ascii="Times New Roman" w:hAnsi="Times New Roman" w:cs="Times New Roman"/>
          <w:sz w:val="28"/>
          <w:szCs w:val="28"/>
        </w:rPr>
        <w:t xml:space="preserve"> предупреждающих и предписывающих знаков (плакатов) безопасности, выполнение иных мероприятий по снижению установленных уровней профессиональных рисков, связанных с возможным падением работающего с высоты (п.19 Правил).</w:t>
      </w:r>
    </w:p>
    <w:p w14:paraId="4EFD57A8" w14:textId="2D1EEFB6" w:rsidR="00D40DC0" w:rsidRPr="00BA43C9" w:rsidRDefault="00754D60" w:rsidP="00262DD2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3C9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D40DC0" w:rsidRPr="00BA43C9">
        <w:rPr>
          <w:rFonts w:ascii="Times New Roman" w:hAnsi="Times New Roman" w:cs="Times New Roman"/>
          <w:sz w:val="28"/>
          <w:szCs w:val="28"/>
        </w:rPr>
        <w:t>о назначении</w:t>
      </w:r>
      <w:r w:rsidR="006F673E">
        <w:rPr>
          <w:rFonts w:ascii="Times New Roman" w:hAnsi="Times New Roman" w:cs="Times New Roman"/>
          <w:sz w:val="28"/>
          <w:szCs w:val="28"/>
        </w:rPr>
        <w:t xml:space="preserve"> должностных лиц</w:t>
      </w:r>
      <w:r w:rsidR="006B5401" w:rsidRPr="006B5401">
        <w:rPr>
          <w:rFonts w:ascii="Times New Roman" w:hAnsi="Times New Roman" w:cs="Times New Roman"/>
          <w:sz w:val="28"/>
          <w:szCs w:val="28"/>
        </w:rPr>
        <w:t xml:space="preserve"> (п.24 Правил).</w:t>
      </w:r>
      <w:r w:rsidR="00D40DC0" w:rsidRPr="00BA43C9">
        <w:rPr>
          <w:rFonts w:ascii="Times New Roman" w:hAnsi="Times New Roman" w:cs="Times New Roman"/>
          <w:sz w:val="28"/>
          <w:szCs w:val="28"/>
        </w:rPr>
        <w:t>:</w:t>
      </w:r>
    </w:p>
    <w:p w14:paraId="6818A4F1" w14:textId="5B1843FC" w:rsidR="00D40DC0" w:rsidRPr="006B5401" w:rsidRDefault="00D40DC0" w:rsidP="006B540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B5401">
        <w:rPr>
          <w:rFonts w:ascii="Times New Roman" w:hAnsi="Times New Roman" w:cs="Times New Roman"/>
          <w:sz w:val="28"/>
          <w:szCs w:val="28"/>
        </w:rPr>
        <w:t>имеющих право выдачи наряда-допуска (при выполнении работ на высоте по наряду-допуску);</w:t>
      </w:r>
    </w:p>
    <w:p w14:paraId="147C9462" w14:textId="6F94C600" w:rsidR="00D40DC0" w:rsidRPr="006B5401" w:rsidRDefault="00D40DC0" w:rsidP="006B540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B5401">
        <w:rPr>
          <w:rFonts w:ascii="Times New Roman" w:hAnsi="Times New Roman" w:cs="Times New Roman"/>
          <w:sz w:val="28"/>
          <w:szCs w:val="28"/>
        </w:rPr>
        <w:t>ответственных за безопасное проведение работ на высоте (руководитель работ);</w:t>
      </w:r>
    </w:p>
    <w:p w14:paraId="0A553D7C" w14:textId="073B848B" w:rsidR="00D40DC0" w:rsidRPr="006B5401" w:rsidRDefault="00D40DC0" w:rsidP="006B540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B5401">
        <w:rPr>
          <w:rFonts w:ascii="Times New Roman" w:hAnsi="Times New Roman" w:cs="Times New Roman"/>
          <w:sz w:val="28"/>
          <w:szCs w:val="28"/>
        </w:rPr>
        <w:t>ответственных за подготовку работ на высоте по наряду-допуску;</w:t>
      </w:r>
    </w:p>
    <w:p w14:paraId="03247546" w14:textId="0A22F66F" w:rsidR="00D40DC0" w:rsidRPr="006B5401" w:rsidRDefault="00D40DC0" w:rsidP="006B540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B5401">
        <w:rPr>
          <w:rFonts w:ascii="Times New Roman" w:hAnsi="Times New Roman" w:cs="Times New Roman"/>
          <w:sz w:val="28"/>
          <w:szCs w:val="28"/>
        </w:rPr>
        <w:t>ответственных за определение мероприятий по эвакуации и спасению работающих при возникновении аварийной ситуации и при проведении действий, направленных на спасение жизни и сохранение здоровья работающих, на восстановление систем жизнеобеспечения;</w:t>
      </w:r>
    </w:p>
    <w:p w14:paraId="28B3ACE3" w14:textId="20C45727" w:rsidR="00D40DC0" w:rsidRPr="006B5401" w:rsidRDefault="00D40DC0" w:rsidP="006B540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B5401">
        <w:rPr>
          <w:rFonts w:ascii="Times New Roman" w:hAnsi="Times New Roman" w:cs="Times New Roman"/>
          <w:sz w:val="28"/>
          <w:szCs w:val="28"/>
        </w:rPr>
        <w:t xml:space="preserve">ответственных за проведение обслуживания СИЗ от падения с высоты, систем обеспечения безопасности работ на высоте (их компонентов, </w:t>
      </w:r>
      <w:r w:rsidRPr="006B5401">
        <w:rPr>
          <w:rFonts w:ascii="Times New Roman" w:hAnsi="Times New Roman" w:cs="Times New Roman"/>
          <w:sz w:val="28"/>
          <w:szCs w:val="28"/>
        </w:rPr>
        <w:lastRenderedPageBreak/>
        <w:t>элементов, подсистем), в том числе их периодических осмотров и проверок исправности;</w:t>
      </w:r>
    </w:p>
    <w:p w14:paraId="0FFC4BA0" w14:textId="4B31BF3B" w:rsidR="00D40DC0" w:rsidRPr="006B5401" w:rsidRDefault="00D40DC0" w:rsidP="006B540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B5401">
        <w:rPr>
          <w:rFonts w:ascii="Times New Roman" w:hAnsi="Times New Roman" w:cs="Times New Roman"/>
          <w:sz w:val="28"/>
          <w:szCs w:val="28"/>
        </w:rPr>
        <w:t xml:space="preserve">ответственных за исправное состояние и безопасную эксплуатацию средств </w:t>
      </w:r>
      <w:proofErr w:type="spellStart"/>
      <w:r w:rsidRPr="006B5401">
        <w:rPr>
          <w:rFonts w:ascii="Times New Roman" w:hAnsi="Times New Roman" w:cs="Times New Roman"/>
          <w:sz w:val="28"/>
          <w:szCs w:val="28"/>
        </w:rPr>
        <w:t>подмащивания</w:t>
      </w:r>
      <w:proofErr w:type="spellEnd"/>
      <w:r w:rsidRPr="006B5401">
        <w:rPr>
          <w:rFonts w:ascii="Times New Roman" w:hAnsi="Times New Roman" w:cs="Times New Roman"/>
          <w:sz w:val="28"/>
          <w:szCs w:val="28"/>
        </w:rPr>
        <w:t xml:space="preserve"> (при их применении);</w:t>
      </w:r>
    </w:p>
    <w:p w14:paraId="5D389746" w14:textId="6FBDCE2F" w:rsidR="006B5401" w:rsidRPr="006B5401" w:rsidRDefault="00D40DC0" w:rsidP="006B540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B5401">
        <w:rPr>
          <w:rFonts w:ascii="Times New Roman" w:hAnsi="Times New Roman" w:cs="Times New Roman"/>
          <w:sz w:val="28"/>
          <w:szCs w:val="28"/>
        </w:rPr>
        <w:t>должностных лиц, ответственных за исправное состояние и правильное применение ограждений (защитных, предохранительных, сигнальных) (при их применении)</w:t>
      </w:r>
      <w:r w:rsidR="006B5401" w:rsidRPr="006B5401">
        <w:rPr>
          <w:rFonts w:ascii="Times New Roman" w:hAnsi="Times New Roman" w:cs="Times New Roman"/>
          <w:sz w:val="28"/>
          <w:szCs w:val="28"/>
        </w:rPr>
        <w:t>.</w:t>
      </w:r>
    </w:p>
    <w:p w14:paraId="0ED7CB0A" w14:textId="0794F27D" w:rsidR="006B5401" w:rsidRDefault="006B5401" w:rsidP="006B54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5401">
        <w:rPr>
          <w:rFonts w:ascii="Times New Roman" w:hAnsi="Times New Roman" w:cs="Times New Roman"/>
          <w:sz w:val="28"/>
          <w:szCs w:val="28"/>
        </w:rPr>
        <w:t>Выполнение одним и тем же должностным лицом обязанностей лица, имеющего право выдачи наряда-допуска, и руководителя работ на высоте не допускается. Иные обязанности могут быть возложены на одно и тоже должностное лицо.</w:t>
      </w:r>
    </w:p>
    <w:p w14:paraId="15B5A48A" w14:textId="4C4CFBA6" w:rsidR="00262DD2" w:rsidRDefault="006D3CBC" w:rsidP="00262DD2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ЛПА, в котором указаны т</w:t>
      </w:r>
      <w:r w:rsidRPr="006D3CBC">
        <w:rPr>
          <w:rFonts w:ascii="Times New Roman" w:hAnsi="Times New Roman" w:cs="Times New Roman"/>
          <w:sz w:val="28"/>
          <w:szCs w:val="28"/>
        </w:rPr>
        <w:t>ребования, обеспечивающие безопасное передвижение по вертикальным стационарным лестницам, а также стационарным лестницам с углом наклона к горизонту более 75</w:t>
      </w:r>
      <w:r w:rsidR="005356A1" w:rsidRPr="005356A1">
        <w:t>°</w:t>
      </w:r>
      <w:r w:rsidR="005356A1">
        <w:rPr>
          <w:rFonts w:ascii="Times New Roman" w:hAnsi="Times New Roman" w:cs="Times New Roman"/>
          <w:sz w:val="28"/>
          <w:szCs w:val="28"/>
        </w:rPr>
        <w:t xml:space="preserve"> </w:t>
      </w:r>
      <w:r w:rsidR="005356A1" w:rsidRPr="005356A1">
        <w:rPr>
          <w:rFonts w:ascii="Times New Roman" w:hAnsi="Times New Roman" w:cs="Times New Roman"/>
          <w:sz w:val="28"/>
          <w:szCs w:val="28"/>
        </w:rPr>
        <w:t>(абз.3, п.</w:t>
      </w:r>
      <w:r w:rsidR="008317B0">
        <w:rPr>
          <w:rFonts w:ascii="Times New Roman" w:hAnsi="Times New Roman" w:cs="Times New Roman"/>
          <w:sz w:val="28"/>
          <w:szCs w:val="28"/>
        </w:rPr>
        <w:t>40</w:t>
      </w:r>
      <w:r w:rsidR="005356A1" w:rsidRPr="005356A1">
        <w:rPr>
          <w:rFonts w:ascii="Times New Roman" w:hAnsi="Times New Roman" w:cs="Times New Roman"/>
          <w:sz w:val="28"/>
          <w:szCs w:val="28"/>
        </w:rPr>
        <w:t xml:space="preserve"> Правил)</w:t>
      </w:r>
    </w:p>
    <w:p w14:paraId="34A93671" w14:textId="77777777" w:rsidR="00864F9F" w:rsidRPr="00BA43C9" w:rsidRDefault="00864F9F" w:rsidP="00864F9F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3C9">
        <w:rPr>
          <w:rFonts w:ascii="Times New Roman" w:hAnsi="Times New Roman" w:cs="Times New Roman"/>
          <w:sz w:val="28"/>
          <w:szCs w:val="28"/>
        </w:rPr>
        <w:t>Приказ о назначении лиц, ответственными за выдачу, исправное состояние, обеспечение проведения осмотра лестниц (п.54 Правил).</w:t>
      </w:r>
    </w:p>
    <w:p w14:paraId="6E1C57DD" w14:textId="4BE69793" w:rsidR="00D40DC0" w:rsidRDefault="00D40DC0" w:rsidP="00262DD2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3C9">
        <w:rPr>
          <w:rFonts w:ascii="Times New Roman" w:hAnsi="Times New Roman" w:cs="Times New Roman"/>
          <w:sz w:val="28"/>
          <w:szCs w:val="28"/>
        </w:rPr>
        <w:t>Журнал учета и осмотра лестниц</w:t>
      </w:r>
      <w:r w:rsidR="00577458" w:rsidRPr="00BA43C9">
        <w:rPr>
          <w:rFonts w:ascii="Times New Roman" w:hAnsi="Times New Roman" w:cs="Times New Roman"/>
          <w:sz w:val="28"/>
          <w:szCs w:val="28"/>
        </w:rPr>
        <w:t xml:space="preserve"> </w:t>
      </w:r>
      <w:r w:rsidR="00E56D7A" w:rsidRPr="0014414A">
        <w:rPr>
          <w:rFonts w:ascii="Times New Roman" w:hAnsi="Times New Roman" w:cs="Times New Roman"/>
          <w:sz w:val="28"/>
          <w:szCs w:val="28"/>
        </w:rPr>
        <w:t>(п.55 Правил)</w:t>
      </w:r>
      <w:r w:rsidR="00E56D7A">
        <w:rPr>
          <w:rFonts w:ascii="Times New Roman" w:hAnsi="Times New Roman" w:cs="Times New Roman"/>
          <w:sz w:val="28"/>
          <w:szCs w:val="28"/>
        </w:rPr>
        <w:t>.</w:t>
      </w:r>
    </w:p>
    <w:p w14:paraId="237B7F04" w14:textId="77777777" w:rsidR="00E56D7A" w:rsidRDefault="00E56D7A" w:rsidP="00E56D7A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ЛПА устанавливающий, где на </w:t>
      </w:r>
      <w:r w:rsidRPr="00324C08">
        <w:rPr>
          <w:rFonts w:ascii="Times New Roman" w:hAnsi="Times New Roman" w:cs="Times New Roman"/>
          <w:sz w:val="28"/>
          <w:szCs w:val="28"/>
        </w:rPr>
        <w:t>лестниц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324C08">
        <w:rPr>
          <w:rFonts w:ascii="Times New Roman" w:hAnsi="Times New Roman" w:cs="Times New Roman"/>
          <w:sz w:val="28"/>
          <w:szCs w:val="28"/>
        </w:rPr>
        <w:t>, в том числе навесных, приставных, разборных передвижных, стремянк</w:t>
      </w:r>
      <w:r>
        <w:rPr>
          <w:rFonts w:ascii="Times New Roman" w:hAnsi="Times New Roman" w:cs="Times New Roman"/>
          <w:sz w:val="28"/>
          <w:szCs w:val="28"/>
        </w:rPr>
        <w:t>ах,</w:t>
      </w:r>
      <w:r w:rsidRPr="00324C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указываются д</w:t>
      </w:r>
      <w:r w:rsidRPr="00DD23C9">
        <w:rPr>
          <w:rFonts w:ascii="Times New Roman" w:hAnsi="Times New Roman" w:cs="Times New Roman"/>
          <w:sz w:val="28"/>
          <w:szCs w:val="28"/>
        </w:rPr>
        <w:t xml:space="preserve">ата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DD23C9">
        <w:rPr>
          <w:rFonts w:ascii="Times New Roman" w:hAnsi="Times New Roman" w:cs="Times New Roman"/>
          <w:sz w:val="28"/>
          <w:szCs w:val="28"/>
        </w:rPr>
        <w:t>следующего осмотра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DD23C9">
        <w:rPr>
          <w:rFonts w:ascii="Times New Roman" w:hAnsi="Times New Roman" w:cs="Times New Roman"/>
          <w:sz w:val="28"/>
          <w:szCs w:val="28"/>
        </w:rPr>
        <w:t xml:space="preserve"> принадлежность структурному подразделению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414A">
        <w:rPr>
          <w:rFonts w:ascii="Times New Roman" w:hAnsi="Times New Roman" w:cs="Times New Roman"/>
          <w:sz w:val="28"/>
          <w:szCs w:val="28"/>
        </w:rPr>
        <w:t>(п.55 Правил).</w:t>
      </w:r>
    </w:p>
    <w:p w14:paraId="5063B24B" w14:textId="1237A324" w:rsidR="00D40DC0" w:rsidRPr="00BA43C9" w:rsidRDefault="00D40DC0" w:rsidP="00262DD2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3C9">
        <w:rPr>
          <w:rFonts w:ascii="Times New Roman" w:hAnsi="Times New Roman" w:cs="Times New Roman"/>
          <w:sz w:val="28"/>
          <w:szCs w:val="28"/>
        </w:rPr>
        <w:t>Эксплуатационные документы на компоненты, элементы, подсистемы систем обеспечения безопасности работ на высоте и (или) ЛПА</w:t>
      </w:r>
      <w:r w:rsidR="006024B8">
        <w:rPr>
          <w:rFonts w:ascii="Times New Roman" w:hAnsi="Times New Roman" w:cs="Times New Roman"/>
          <w:sz w:val="28"/>
          <w:szCs w:val="28"/>
        </w:rPr>
        <w:t xml:space="preserve"> </w:t>
      </w:r>
      <w:r w:rsidR="003F5416">
        <w:rPr>
          <w:rFonts w:ascii="Times New Roman" w:hAnsi="Times New Roman" w:cs="Times New Roman"/>
          <w:sz w:val="28"/>
          <w:szCs w:val="28"/>
        </w:rPr>
        <w:t>(</w:t>
      </w:r>
      <w:r w:rsidR="006024B8" w:rsidRPr="007620FD">
        <w:rPr>
          <w:rFonts w:ascii="Times New Roman" w:hAnsi="Times New Roman" w:cs="Times New Roman"/>
          <w:b/>
          <w:bCs/>
          <w:sz w:val="28"/>
          <w:szCs w:val="28"/>
        </w:rPr>
        <w:t>Журнал</w:t>
      </w:r>
      <w:r w:rsidR="003F5416" w:rsidRPr="007620FD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BA43C9">
        <w:rPr>
          <w:rFonts w:ascii="Times New Roman" w:hAnsi="Times New Roman" w:cs="Times New Roman"/>
          <w:sz w:val="28"/>
          <w:szCs w:val="28"/>
        </w:rPr>
        <w:t>, в которых указываются дата и результаты проведения их последней проверки (</w:t>
      </w:r>
      <w:r w:rsidR="003F5416" w:rsidRPr="003F5416">
        <w:rPr>
          <w:rFonts w:ascii="Times New Roman" w:hAnsi="Times New Roman" w:cs="Times New Roman"/>
          <w:sz w:val="28"/>
          <w:szCs w:val="28"/>
        </w:rPr>
        <w:t>абз.</w:t>
      </w:r>
      <w:r w:rsidR="003F5416">
        <w:rPr>
          <w:rFonts w:ascii="Times New Roman" w:hAnsi="Times New Roman" w:cs="Times New Roman"/>
          <w:sz w:val="28"/>
          <w:szCs w:val="28"/>
        </w:rPr>
        <w:t xml:space="preserve">2, </w:t>
      </w:r>
      <w:r w:rsidRPr="00BA43C9">
        <w:rPr>
          <w:rFonts w:ascii="Times New Roman" w:hAnsi="Times New Roman" w:cs="Times New Roman"/>
          <w:sz w:val="28"/>
          <w:szCs w:val="28"/>
        </w:rPr>
        <w:t>п.79 Правил).</w:t>
      </w:r>
    </w:p>
    <w:p w14:paraId="1BBBCE93" w14:textId="087F07AF" w:rsidR="00D40DC0" w:rsidRPr="00BA43C9" w:rsidRDefault="00514DB3" w:rsidP="00262DD2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40DC0" w:rsidRPr="00BA43C9">
        <w:rPr>
          <w:rFonts w:ascii="Times New Roman" w:hAnsi="Times New Roman" w:cs="Times New Roman"/>
          <w:sz w:val="28"/>
          <w:szCs w:val="28"/>
        </w:rPr>
        <w:t xml:space="preserve">орядок </w:t>
      </w:r>
      <w:r>
        <w:rPr>
          <w:rFonts w:ascii="Times New Roman" w:hAnsi="Times New Roman" w:cs="Times New Roman"/>
          <w:sz w:val="28"/>
          <w:szCs w:val="28"/>
        </w:rPr>
        <w:t xml:space="preserve">(ЛПА) </w:t>
      </w:r>
      <w:r w:rsidR="00D40DC0" w:rsidRPr="00BA43C9">
        <w:rPr>
          <w:rFonts w:ascii="Times New Roman" w:hAnsi="Times New Roman" w:cs="Times New Roman"/>
          <w:sz w:val="28"/>
          <w:szCs w:val="28"/>
        </w:rPr>
        <w:t>проверки исправности анкерных устройств. Результаты проверок должны быть записаны в эксплуатационные документы изделия. Дата следующей проверки указывается на анкерном устройстве и линии (в информационной табличке) (п.112 Правил).</w:t>
      </w:r>
    </w:p>
    <w:p w14:paraId="17241DCF" w14:textId="5D719EB9" w:rsidR="008538DE" w:rsidRPr="00BA43C9" w:rsidRDefault="00BC7C0D" w:rsidP="00262DD2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40DC0" w:rsidRPr="00BA43C9">
        <w:rPr>
          <w:rFonts w:ascii="Times New Roman" w:hAnsi="Times New Roman" w:cs="Times New Roman"/>
          <w:sz w:val="28"/>
          <w:szCs w:val="28"/>
        </w:rPr>
        <w:t xml:space="preserve">орядок регистрации результатов осмотра </w:t>
      </w:r>
      <w:r w:rsidR="001E0D71" w:rsidRPr="001E0D71">
        <w:rPr>
          <w:rFonts w:ascii="Times New Roman" w:hAnsi="Times New Roman" w:cs="Times New Roman"/>
          <w:sz w:val="28"/>
          <w:szCs w:val="28"/>
        </w:rPr>
        <w:t xml:space="preserve">когтей и лазов монтерских, </w:t>
      </w:r>
      <w:proofErr w:type="spellStart"/>
      <w:r w:rsidR="001E0D71" w:rsidRPr="001E0D71">
        <w:rPr>
          <w:rFonts w:ascii="Times New Roman" w:hAnsi="Times New Roman" w:cs="Times New Roman"/>
          <w:sz w:val="28"/>
          <w:szCs w:val="28"/>
        </w:rPr>
        <w:t>гаффов</w:t>
      </w:r>
      <w:proofErr w:type="spellEnd"/>
      <w:r w:rsidR="00DD482B" w:rsidRPr="00DD482B">
        <w:rPr>
          <w:rFonts w:ascii="Times New Roman" w:hAnsi="Times New Roman" w:cs="Times New Roman"/>
          <w:sz w:val="28"/>
          <w:szCs w:val="28"/>
        </w:rPr>
        <w:t xml:space="preserve"> на предмет отсутствия дефектов</w:t>
      </w:r>
      <w:r w:rsidR="001E0D71">
        <w:rPr>
          <w:rFonts w:ascii="Times New Roman" w:hAnsi="Times New Roman" w:cs="Times New Roman"/>
          <w:sz w:val="28"/>
          <w:szCs w:val="28"/>
        </w:rPr>
        <w:t xml:space="preserve"> (</w:t>
      </w:r>
      <w:r w:rsidR="00DD482B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DD482B" w:rsidRPr="00DD482B">
        <w:rPr>
          <w:rFonts w:ascii="Times New Roman" w:hAnsi="Times New Roman" w:cs="Times New Roman"/>
          <w:sz w:val="28"/>
          <w:szCs w:val="28"/>
        </w:rPr>
        <w:t>до и после каждого их использования</w:t>
      </w:r>
      <w:r w:rsidR="001E0D71">
        <w:rPr>
          <w:rFonts w:ascii="Times New Roman" w:hAnsi="Times New Roman" w:cs="Times New Roman"/>
          <w:sz w:val="28"/>
          <w:szCs w:val="28"/>
        </w:rPr>
        <w:t>)</w:t>
      </w:r>
      <w:r w:rsidR="00DD482B" w:rsidRPr="00DD482B">
        <w:rPr>
          <w:rFonts w:ascii="Times New Roman" w:hAnsi="Times New Roman" w:cs="Times New Roman"/>
          <w:sz w:val="28"/>
          <w:szCs w:val="28"/>
        </w:rPr>
        <w:t xml:space="preserve"> </w:t>
      </w:r>
      <w:r w:rsidR="00D40DC0" w:rsidRPr="00BA43C9">
        <w:rPr>
          <w:rFonts w:ascii="Times New Roman" w:hAnsi="Times New Roman" w:cs="Times New Roman"/>
          <w:sz w:val="28"/>
          <w:szCs w:val="28"/>
        </w:rPr>
        <w:t>(п.128 Правил).</w:t>
      </w:r>
    </w:p>
    <w:sectPr w:rsidR="008538DE" w:rsidRPr="00BA43C9" w:rsidSect="00BA5A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47F25" w14:textId="77777777" w:rsidR="009D3CBA" w:rsidRDefault="009D3CBA" w:rsidP="005F441D">
      <w:pPr>
        <w:spacing w:after="0" w:line="240" w:lineRule="auto"/>
      </w:pPr>
      <w:r>
        <w:separator/>
      </w:r>
    </w:p>
  </w:endnote>
  <w:endnote w:type="continuationSeparator" w:id="0">
    <w:p w14:paraId="793C2A1B" w14:textId="77777777" w:rsidR="009D3CBA" w:rsidRDefault="009D3CBA" w:rsidP="005F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E4D6F" w14:textId="77777777" w:rsidR="006A1E59" w:rsidRDefault="006A1E5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44ECF" w14:textId="5972E73C" w:rsidR="005F441D" w:rsidRDefault="005F441D">
    <w:pPr>
      <w:pStyle w:val="a6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1DBF6A" wp14:editId="153A9A9C">
              <wp:simplePos x="0" y="0"/>
              <wp:positionH relativeFrom="column">
                <wp:posOffset>-1089660</wp:posOffset>
              </wp:positionH>
              <wp:positionV relativeFrom="paragraph">
                <wp:posOffset>-93980</wp:posOffset>
              </wp:positionV>
              <wp:extent cx="7800975" cy="704215"/>
              <wp:effectExtent l="0" t="0" r="9525" b="635"/>
              <wp:wrapNone/>
              <wp:docPr id="7" name="Поле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00975" cy="704215"/>
                      </a:xfrm>
                      <a:prstGeom prst="rect">
                        <a:avLst/>
                      </a:prstGeom>
                      <a:solidFill>
                        <a:srgbClr val="FFCD00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0B6937" w14:textId="5618EE48" w:rsidR="005F441D" w:rsidRPr="00A148DB" w:rsidRDefault="009D3CBA" w:rsidP="001A5082">
                          <w:pPr>
                            <w:tabs>
                              <w:tab w:val="left" w:pos="1985"/>
                              <w:tab w:val="left" w:pos="4678"/>
                              <w:tab w:val="left" w:pos="8222"/>
                              <w:tab w:val="left" w:pos="10632"/>
                              <w:tab w:val="left" w:pos="12758"/>
                            </w:tabs>
                            <w:spacing w:after="0" w:line="240" w:lineRule="auto"/>
                            <w:ind w:left="426" w:right="503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  <w:hyperlink r:id="rId1" w:history="1">
                            <w:r w:rsidR="005F441D" w:rsidRPr="006A1E59">
                              <w:rPr>
                                <w:rStyle w:val="a8"/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u w:val="none"/>
                                <w:lang w:val="en-US"/>
                              </w:rPr>
                              <w:t>exot</w:t>
                            </w:r>
                            <w:r w:rsidR="005F441D" w:rsidRPr="006A1E59">
                              <w:rPr>
                                <w:rStyle w:val="a8"/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u w:val="none"/>
                              </w:rPr>
                              <w:t>.</w:t>
                            </w:r>
                            <w:r w:rsidR="005F441D" w:rsidRPr="006A1E59">
                              <w:rPr>
                                <w:rStyle w:val="a8"/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u w:val="none"/>
                                <w:lang w:val="en-US"/>
                              </w:rPr>
                              <w:t>by</w:t>
                            </w:r>
                          </w:hyperlink>
                          <w:r w:rsidR="005F441D" w:rsidRPr="006A1E59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hyperlink r:id="rId2" w:history="1">
                            <w:r w:rsidR="005F441D" w:rsidRPr="006A1E59">
                              <w:rPr>
                                <w:rStyle w:val="a8"/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u w:val="none"/>
                              </w:rPr>
                              <w:t>info@exot.by</w:t>
                            </w:r>
                          </w:hyperlink>
                          <w:r w:rsidR="005F441D" w:rsidRPr="00A148DB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  <w:t>+375 (29) 883-20-86 (МТС)</w:t>
                          </w:r>
                          <w:r w:rsidR="005F441D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="005F441D" w:rsidRPr="00A148DB">
                            <w:rPr>
                              <w:rFonts w:ascii="Times New Roman" w:hAnsi="Times New Roman" w:cs="Times New Roman"/>
                              <w:sz w:val="28"/>
                            </w:rPr>
                            <w:t>+375 (29) 102-75-01 (А1)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1DBF6A" id="_x0000_t202" coordsize="21600,21600" o:spt="202" path="m,l,21600r21600,l21600,xe">
              <v:stroke joinstyle="miter"/>
              <v:path gradientshapeok="t" o:connecttype="rect"/>
            </v:shapetype>
            <v:shape id="Поле 7" o:spid="_x0000_s1026" type="#_x0000_t202" style="position:absolute;margin-left:-85.8pt;margin-top:-7.4pt;width:614.25pt;height:5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LQ8owIAAI0FAAAOAAAAZHJzL2Uyb0RvYy54bWysVM1u2zAMvg/YOwi6r3aypGmDOEWWIMOA&#10;oi2WDj0rspQYk0VNUmJnL7On2GnAniGPNEp2ftbt0mEXWxQ/kiL5kaObulRkK6wrQGe0c5FSIjSH&#10;vNCrjH56nL+5osR5pnOmQIuM7oSjN+PXr0aVGYourEHlwhJ0ot2wMhlde2+GSeL4WpTMXYARGpUS&#10;bMk8inaV5JZV6L1USTdNL5MKbG4scOEc3s4aJR1H/1IK7u+ldMITlVF8m49fG7/L8E3GIzZcWWbW&#10;BW+fwf7hFSUrNAY9upoxz8jGFn+4KgtuwYH0FxzKBKQsuIg5YDad9Fk2izUzIuaCxXHmWCb3/9zy&#10;u+2DJUWe0QElmpXYov23/c/9j/13MgjVqYwbImhhEObrd1Bjlw/3Di9D0rW0ZfhjOgT1WOfdsbai&#10;9oTj5eAqTa8HfUo46gZpr9vpBzfJydpY598LKEk4ZNRi72JJ2fbW+QZ6gIRgDlSRzwulomBXy6my&#10;ZMuwz/P5dJbG1qL332BKkyqjl2/7afSsIdg3rpUOfkSkTBsvpN6kGE9+p0TAKP1RSCxZzDQGD2QV&#10;x/CMc6F9LBLGj+iAkhjqJYYt/vSqlxg3eaBFjAzaH43LQoON2ccZOz07/3x4smzw2JyzvMPR18u6&#10;pcQS8h0ywkIzUc7weYFtu2XOPzCLI4QkwLXg7/EjFWDVoT1Rsgb79W/3AY/MRi0lFY5kRt2XDbOC&#10;EvVBI+evO71emOEo9PqDLgr2XLM81+hNOQVkQwcXkOHxGPBeHY7SQvmE22MSoqKKaY6xM8q9PQhT&#10;36wK3D9cTCYRhnNrmL/VC8OD81DgQMvH+olZ03LXI+vv4DC+bPiMwg02WGqYbDzIIvI7lLipa1t6&#10;nPk4Ie1+CkvlXI6o0xYd/wIAAP//AwBQSwMEFAAGAAgAAAAhABdhbsbiAAAADAEAAA8AAABkcnMv&#10;ZG93bnJldi54bWxMj8FuwjAMhu+TeIfISLtMkHYa3eiaoglpYjvChsRuofGaQuNUTSjt2y89sZst&#10;f/r9/dmqNzXrsHWVJQHxPAKGVFhVUSng++t99gLMeUlK1pZQwIAOVvnkLpOpslfaYrfzJQsh5FIp&#10;QHvfpJy7QqORbm4bpHD7ta2RPqxtyVUrryHc1PwxihJuZEXhg5YNrjUW593FCHgYNou9XZ9U6Tc/&#10;289OH6pm+BDiftq/vQLz2PsbDKN+UIc8OB3thZRjtYBZ/BwngR2np1BiRKJFsgR2FLBMYuB5xv+X&#10;yP8AAAD//wMAUEsBAi0AFAAGAAgAAAAhALaDOJL+AAAA4QEAABMAAAAAAAAAAAAAAAAAAAAAAFtD&#10;b250ZW50X1R5cGVzXS54bWxQSwECLQAUAAYACAAAACEAOP0h/9YAAACUAQAACwAAAAAAAAAAAAAA&#10;AAAvAQAAX3JlbHMvLnJlbHNQSwECLQAUAAYACAAAACEAtyy0PKMCAACNBQAADgAAAAAAAAAAAAAA&#10;AAAuAgAAZHJzL2Uyb0RvYy54bWxQSwECLQAUAAYACAAAACEAF2FuxuIAAAAMAQAADwAAAAAAAAAA&#10;AAAAAAD9BAAAZHJzL2Rvd25yZXYueG1sUEsFBgAAAAAEAAQA8wAAAAwGAAAAAA==&#10;" fillcolor="#ffcd00" stroked="f" strokeweight=".5pt">
              <v:textbox>
                <w:txbxContent>
                  <w:p w14:paraId="0E0B6937" w14:textId="5618EE48" w:rsidR="005F441D" w:rsidRPr="00A148DB" w:rsidRDefault="009D3CBA" w:rsidP="001A5082">
                    <w:pPr>
                      <w:tabs>
                        <w:tab w:val="left" w:pos="1985"/>
                        <w:tab w:val="left" w:pos="4678"/>
                        <w:tab w:val="left" w:pos="8222"/>
                        <w:tab w:val="left" w:pos="10632"/>
                        <w:tab w:val="left" w:pos="12758"/>
                      </w:tabs>
                      <w:spacing w:after="0" w:line="240" w:lineRule="auto"/>
                      <w:ind w:left="426" w:right="503"/>
                      <w:rPr>
                        <w:rFonts w:ascii="Times New Roman" w:hAnsi="Times New Roman" w:cs="Times New Roman"/>
                        <w:sz w:val="28"/>
                      </w:rPr>
                    </w:pPr>
                    <w:hyperlink r:id="rId3" w:history="1">
                      <w:r w:rsidR="005F441D" w:rsidRPr="006A1E59">
                        <w:rPr>
                          <w:rStyle w:val="a8"/>
                          <w:rFonts w:ascii="Times New Roman" w:hAnsi="Times New Roman" w:cs="Times New Roman"/>
                          <w:color w:val="000000" w:themeColor="text1"/>
                          <w:sz w:val="28"/>
                          <w:u w:val="none"/>
                          <w:lang w:val="en-US"/>
                        </w:rPr>
                        <w:t>exot</w:t>
                      </w:r>
                      <w:r w:rsidR="005F441D" w:rsidRPr="006A1E59">
                        <w:rPr>
                          <w:rStyle w:val="a8"/>
                          <w:rFonts w:ascii="Times New Roman" w:hAnsi="Times New Roman" w:cs="Times New Roman"/>
                          <w:color w:val="000000" w:themeColor="text1"/>
                          <w:sz w:val="28"/>
                          <w:u w:val="none"/>
                        </w:rPr>
                        <w:t>.</w:t>
                      </w:r>
                      <w:r w:rsidR="005F441D" w:rsidRPr="006A1E59">
                        <w:rPr>
                          <w:rStyle w:val="a8"/>
                          <w:rFonts w:ascii="Times New Roman" w:hAnsi="Times New Roman" w:cs="Times New Roman"/>
                          <w:color w:val="000000" w:themeColor="text1"/>
                          <w:sz w:val="28"/>
                          <w:u w:val="none"/>
                          <w:lang w:val="en-US"/>
                        </w:rPr>
                        <w:t>by</w:t>
                      </w:r>
                    </w:hyperlink>
                    <w:r w:rsidR="005F441D" w:rsidRPr="006A1E59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hyperlink r:id="rId4" w:history="1">
                      <w:r w:rsidR="005F441D" w:rsidRPr="006A1E59">
                        <w:rPr>
                          <w:rStyle w:val="a8"/>
                          <w:rFonts w:ascii="Times New Roman" w:hAnsi="Times New Roman" w:cs="Times New Roman"/>
                          <w:color w:val="000000" w:themeColor="text1"/>
                          <w:sz w:val="28"/>
                          <w:u w:val="none"/>
                        </w:rPr>
                        <w:t>info@exot.by</w:t>
                      </w:r>
                    </w:hyperlink>
                    <w:r w:rsidR="005F441D" w:rsidRPr="00A148DB">
                      <w:rPr>
                        <w:rFonts w:ascii="Times New Roman" w:hAnsi="Times New Roman" w:cs="Times New Roman"/>
                        <w:sz w:val="28"/>
                      </w:rPr>
                      <w:tab/>
                      <w:t>+375 (29) 883-20-86 (МТС)</w:t>
                    </w:r>
                    <w:r w:rsidR="005F441D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="005F441D" w:rsidRPr="00A148DB">
                      <w:rPr>
                        <w:rFonts w:ascii="Times New Roman" w:hAnsi="Times New Roman" w:cs="Times New Roman"/>
                        <w:sz w:val="28"/>
                      </w:rPr>
                      <w:t>+375 (29) 102-75-01 (А1)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6149D" w14:textId="77777777" w:rsidR="006A1E59" w:rsidRDefault="006A1E5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B1FB7" w14:textId="77777777" w:rsidR="009D3CBA" w:rsidRDefault="009D3CBA" w:rsidP="005F441D">
      <w:pPr>
        <w:spacing w:after="0" w:line="240" w:lineRule="auto"/>
      </w:pPr>
      <w:r>
        <w:separator/>
      </w:r>
    </w:p>
  </w:footnote>
  <w:footnote w:type="continuationSeparator" w:id="0">
    <w:p w14:paraId="25AE347E" w14:textId="77777777" w:rsidR="009D3CBA" w:rsidRDefault="009D3CBA" w:rsidP="005F4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ABADE" w14:textId="77777777" w:rsidR="006A1E59" w:rsidRDefault="006A1E5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70"/>
      <w:gridCol w:w="3826"/>
      <w:gridCol w:w="3593"/>
    </w:tblGrid>
    <w:tr w:rsidR="001A5082" w14:paraId="21304112" w14:textId="77777777" w:rsidTr="00BA5A11">
      <w:tc>
        <w:tcPr>
          <w:tcW w:w="2270" w:type="dxa"/>
          <w:vAlign w:val="center"/>
        </w:tcPr>
        <w:sdt>
          <w:sdtPr>
            <w:rPr>
              <w:rFonts w:ascii="Times New Roman" w:hAnsi="Times New Roman" w:cs="Times New Roman"/>
              <w:sz w:val="24"/>
            </w:rPr>
            <w:id w:val="-736856131"/>
            <w:docPartObj>
              <w:docPartGallery w:val="Page Numbers (Top of Page)"/>
              <w:docPartUnique/>
            </w:docPartObj>
          </w:sdtPr>
          <w:sdtEndPr/>
          <w:sdtContent>
            <w:p w14:paraId="4FF2D8AA" w14:textId="77777777" w:rsidR="001A5082" w:rsidRPr="00477BAE" w:rsidRDefault="001A5082" w:rsidP="001A5082">
              <w:pPr>
                <w:pStyle w:val="a4"/>
                <w:tabs>
                  <w:tab w:val="center" w:pos="7371"/>
                  <w:tab w:val="left" w:pos="11907"/>
                </w:tabs>
                <w:rPr>
                  <w:rFonts w:ascii="Times New Roman" w:hAnsi="Times New Roman" w:cs="Times New Roman"/>
                  <w:sz w:val="24"/>
                </w:rPr>
              </w:pPr>
              <w:r>
                <w:rPr>
                  <w:rFonts w:ascii="Times New Roman" w:hAnsi="Times New Roman" w:cs="Times New Roman"/>
                  <w:noProof/>
                  <w:sz w:val="24"/>
                  <w:lang w:eastAsia="ru-RU"/>
                </w:rPr>
                <w:drawing>
                  <wp:inline distT="0" distB="0" distL="0" distR="0" wp14:anchorId="533D04E3" wp14:editId="66F15EE4">
                    <wp:extent cx="544643" cy="648000"/>
                    <wp:effectExtent l="0" t="0" r="8255" b="0"/>
                    <wp:docPr id="3" name="Рисунок 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con.png"/>
                            <pic:cNvPicPr/>
                          </pic:nvPicPr>
                          <pic:blipFill rotWithShape="1"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3842" t="6802" r="13842" b="7160"/>
                            <a:stretch/>
                          </pic:blipFill>
                          <pic:spPr bwMode="auto">
                            <a:xfrm>
                              <a:off x="0" y="0"/>
                              <a:ext cx="544643" cy="6480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  <w:tc>
        <w:tcPr>
          <w:tcW w:w="3826" w:type="dxa"/>
          <w:vAlign w:val="center"/>
        </w:tcPr>
        <w:p w14:paraId="326ECE4C" w14:textId="097B9C80" w:rsidR="001A5082" w:rsidRPr="00477BAE" w:rsidRDefault="001A5082" w:rsidP="001A5082">
          <w:pPr>
            <w:pStyle w:val="a4"/>
            <w:tabs>
              <w:tab w:val="center" w:pos="7371"/>
              <w:tab w:val="left" w:pos="11907"/>
            </w:tabs>
            <w:jc w:val="center"/>
            <w:rPr>
              <w:rFonts w:ascii="Times New Roman" w:hAnsi="Times New Roman" w:cs="Times New Roman"/>
              <w:sz w:val="24"/>
            </w:rPr>
          </w:pPr>
        </w:p>
      </w:tc>
      <w:tc>
        <w:tcPr>
          <w:tcW w:w="3593" w:type="dxa"/>
          <w:vAlign w:val="center"/>
        </w:tcPr>
        <w:p w14:paraId="5FECF999" w14:textId="77777777" w:rsidR="001A5082" w:rsidRPr="000C2A1C" w:rsidRDefault="001A5082" w:rsidP="001A5082">
          <w:pPr>
            <w:pStyle w:val="a4"/>
            <w:tabs>
              <w:tab w:val="center" w:pos="7371"/>
              <w:tab w:val="left" w:pos="11907"/>
            </w:tabs>
            <w:rPr>
              <w:rFonts w:ascii="Times New Roman" w:hAnsi="Times New Roman" w:cs="Times New Roman"/>
              <w:b/>
              <w:sz w:val="24"/>
            </w:rPr>
          </w:pPr>
          <w:r w:rsidRPr="000C2A1C">
            <w:rPr>
              <w:rFonts w:ascii="Times New Roman" w:hAnsi="Times New Roman" w:cs="Times New Roman"/>
              <w:b/>
              <w:sz w:val="24"/>
            </w:rPr>
            <w:t>ЭКСПЕРТ ОХРАНЫ ТРУДА</w:t>
          </w:r>
        </w:p>
      </w:tc>
    </w:tr>
  </w:tbl>
  <w:p w14:paraId="0E593692" w14:textId="77777777" w:rsidR="001A5082" w:rsidRPr="00BA5A11" w:rsidRDefault="001A5082" w:rsidP="001A5082">
    <w:pPr>
      <w:pStyle w:val="a4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1E72" w14:textId="77777777" w:rsidR="006A1E59" w:rsidRDefault="006A1E5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31F5F"/>
    <w:multiLevelType w:val="hybridMultilevel"/>
    <w:tmpl w:val="62606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E0197"/>
    <w:multiLevelType w:val="hybridMultilevel"/>
    <w:tmpl w:val="42C63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2707D6"/>
    <w:multiLevelType w:val="hybridMultilevel"/>
    <w:tmpl w:val="A10A7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B5A"/>
    <w:rsid w:val="0001208D"/>
    <w:rsid w:val="000C4F75"/>
    <w:rsid w:val="000F68F1"/>
    <w:rsid w:val="0014414A"/>
    <w:rsid w:val="00161512"/>
    <w:rsid w:val="001A5082"/>
    <w:rsid w:val="001C3B2D"/>
    <w:rsid w:val="001E0D71"/>
    <w:rsid w:val="00255B7A"/>
    <w:rsid w:val="00262DD2"/>
    <w:rsid w:val="00291558"/>
    <w:rsid w:val="00324C08"/>
    <w:rsid w:val="00367C76"/>
    <w:rsid w:val="003F5416"/>
    <w:rsid w:val="00514DB3"/>
    <w:rsid w:val="005356A1"/>
    <w:rsid w:val="00577458"/>
    <w:rsid w:val="005F441D"/>
    <w:rsid w:val="006024B8"/>
    <w:rsid w:val="006A1E59"/>
    <w:rsid w:val="006B5401"/>
    <w:rsid w:val="006D3CBC"/>
    <w:rsid w:val="006F673E"/>
    <w:rsid w:val="00734C22"/>
    <w:rsid w:val="00754D60"/>
    <w:rsid w:val="007620FD"/>
    <w:rsid w:val="00781670"/>
    <w:rsid w:val="008317B0"/>
    <w:rsid w:val="008538DE"/>
    <w:rsid w:val="00864F9F"/>
    <w:rsid w:val="008A56E0"/>
    <w:rsid w:val="008B32F6"/>
    <w:rsid w:val="008D2EDC"/>
    <w:rsid w:val="009D3CBA"/>
    <w:rsid w:val="00A04772"/>
    <w:rsid w:val="00A24B5A"/>
    <w:rsid w:val="00A60AED"/>
    <w:rsid w:val="00AC6AF9"/>
    <w:rsid w:val="00BA43C9"/>
    <w:rsid w:val="00BA5A11"/>
    <w:rsid w:val="00BC7C0D"/>
    <w:rsid w:val="00BD3084"/>
    <w:rsid w:val="00CA1397"/>
    <w:rsid w:val="00D40DC0"/>
    <w:rsid w:val="00D65E62"/>
    <w:rsid w:val="00DD23C9"/>
    <w:rsid w:val="00DD482B"/>
    <w:rsid w:val="00E36653"/>
    <w:rsid w:val="00E56D7A"/>
    <w:rsid w:val="00EF6BA3"/>
    <w:rsid w:val="00F11413"/>
    <w:rsid w:val="00F6315E"/>
    <w:rsid w:val="00FA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3188D"/>
  <w15:chartTrackingRefBased/>
  <w15:docId w15:val="{B682FFC4-3B4F-421E-8C49-0DA561455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51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F441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441D"/>
  </w:style>
  <w:style w:type="paragraph" w:styleId="a6">
    <w:name w:val="footer"/>
    <w:basedOn w:val="a"/>
    <w:link w:val="a7"/>
    <w:uiPriority w:val="99"/>
    <w:unhideWhenUsed/>
    <w:rsid w:val="005F441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441D"/>
  </w:style>
  <w:style w:type="character" w:styleId="a8">
    <w:name w:val="Hyperlink"/>
    <w:basedOn w:val="a0"/>
    <w:uiPriority w:val="99"/>
    <w:unhideWhenUsed/>
    <w:rsid w:val="005F441D"/>
    <w:rPr>
      <w:color w:val="0563C1" w:themeColor="hyperlink"/>
      <w:u w:val="single"/>
    </w:rPr>
  </w:style>
  <w:style w:type="table" w:styleId="a9">
    <w:name w:val="Table Grid"/>
    <w:basedOn w:val="a1"/>
    <w:uiPriority w:val="59"/>
    <w:rsid w:val="001A5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exot.by/" TargetMode="External"/><Relationship Id="rId2" Type="http://schemas.openxmlformats.org/officeDocument/2006/relationships/hyperlink" Target="mailto:info@exot.by" TargetMode="External"/><Relationship Id="rId1" Type="http://schemas.openxmlformats.org/officeDocument/2006/relationships/hyperlink" Target="https://exot.by/" TargetMode="External"/><Relationship Id="rId4" Type="http://schemas.openxmlformats.org/officeDocument/2006/relationships/hyperlink" Target="mailto:info@exot.by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Ситько</dc:creator>
  <cp:keywords/>
  <dc:description/>
  <cp:lastModifiedBy>Александр Ситько</cp:lastModifiedBy>
  <cp:revision>9</cp:revision>
  <cp:lastPrinted>2025-07-22T05:54:00Z</cp:lastPrinted>
  <dcterms:created xsi:type="dcterms:W3CDTF">2025-07-06T21:52:00Z</dcterms:created>
  <dcterms:modified xsi:type="dcterms:W3CDTF">2025-07-29T12:38:00Z</dcterms:modified>
</cp:coreProperties>
</file>